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6DC6" w14:textId="6AAC9EA9" w:rsidR="00854F70" w:rsidRDefault="00815715" w:rsidP="00854F70">
      <w:pPr>
        <w:jc w:val="center"/>
        <w:rPr>
          <w:b/>
          <w:noProof/>
          <w:sz w:val="40"/>
          <w:lang w:eastAsia="en-GB"/>
        </w:rPr>
      </w:pPr>
      <w:r>
        <w:rPr>
          <w:b/>
          <w:noProof/>
          <w:sz w:val="40"/>
          <w:lang w:eastAsia="en-GB"/>
        </w:rPr>
        <w:drawing>
          <wp:anchor distT="0" distB="0" distL="114300" distR="114300" simplePos="0" relativeHeight="251658240" behindDoc="0" locked="0" layoutInCell="1" allowOverlap="1" wp14:anchorId="725F7404" wp14:editId="0901DDD6">
            <wp:simplePos x="0" y="0"/>
            <wp:positionH relativeFrom="column">
              <wp:posOffset>1560195</wp:posOffset>
            </wp:positionH>
            <wp:positionV relativeFrom="paragraph">
              <wp:posOffset>0</wp:posOffset>
            </wp:positionV>
            <wp:extent cx="225742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0ECCF" w14:textId="77777777" w:rsidR="008C706A" w:rsidRDefault="008C706A" w:rsidP="00854F70">
      <w:pPr>
        <w:jc w:val="center"/>
        <w:rPr>
          <w:b/>
          <w:noProof/>
          <w:sz w:val="40"/>
          <w:lang w:eastAsia="en-GB"/>
        </w:rPr>
      </w:pPr>
    </w:p>
    <w:p w14:paraId="35872071" w14:textId="77777777" w:rsidR="008C706A" w:rsidRPr="00815715" w:rsidRDefault="008C706A" w:rsidP="00854F70">
      <w:pPr>
        <w:jc w:val="center"/>
        <w:rPr>
          <w:rFonts w:cstheme="minorHAnsi"/>
          <w:b/>
          <w:i/>
        </w:rPr>
      </w:pPr>
    </w:p>
    <w:p w14:paraId="5399AEC3" w14:textId="256ABA1D" w:rsidR="00854F70" w:rsidRPr="002A6937" w:rsidRDefault="00D24456" w:rsidP="002A6937">
      <w:pPr>
        <w:jc w:val="center"/>
        <w:rPr>
          <w:rFonts w:cstheme="minorHAnsi"/>
          <w:iCs/>
          <w:sz w:val="44"/>
          <w:szCs w:val="44"/>
        </w:rPr>
      </w:pPr>
      <w:r>
        <w:rPr>
          <w:rFonts w:cstheme="minorHAnsi"/>
          <w:b/>
          <w:iCs/>
          <w:sz w:val="44"/>
          <w:szCs w:val="44"/>
        </w:rPr>
        <w:t>BUSINESS CONTI</w:t>
      </w:r>
      <w:r w:rsidR="003546AB">
        <w:rPr>
          <w:rFonts w:cstheme="minorHAnsi"/>
          <w:b/>
          <w:iCs/>
          <w:sz w:val="44"/>
          <w:szCs w:val="44"/>
        </w:rPr>
        <w:t>NUITY</w:t>
      </w:r>
      <w:r>
        <w:rPr>
          <w:rFonts w:cstheme="minorHAnsi"/>
          <w:b/>
          <w:iCs/>
          <w:sz w:val="44"/>
          <w:szCs w:val="44"/>
        </w:rPr>
        <w:t xml:space="preserve"> </w:t>
      </w:r>
      <w:r w:rsidR="002A6937" w:rsidRPr="002A6937">
        <w:rPr>
          <w:rFonts w:cstheme="minorHAnsi"/>
          <w:b/>
          <w:iCs/>
          <w:sz w:val="44"/>
          <w:szCs w:val="44"/>
        </w:rPr>
        <w:t>POLICY</w:t>
      </w:r>
    </w:p>
    <w:p w14:paraId="28BAEA31" w14:textId="2C32A36F" w:rsidR="00057CBA" w:rsidRPr="002A6937" w:rsidRDefault="00A21A8C" w:rsidP="00057CBA">
      <w:pPr>
        <w:rPr>
          <w:rFonts w:cstheme="minorHAnsi"/>
          <w:b/>
          <w:sz w:val="28"/>
          <w:szCs w:val="28"/>
        </w:rPr>
      </w:pPr>
      <w:r w:rsidRPr="00815715">
        <w:rPr>
          <w:rFonts w:cstheme="minorHAnsi"/>
        </w:rPr>
        <w:br/>
      </w:r>
      <w:r w:rsidR="00494DE9" w:rsidRPr="002A6937">
        <w:rPr>
          <w:rFonts w:cstheme="minorHAnsi"/>
          <w:b/>
          <w:sz w:val="28"/>
          <w:szCs w:val="28"/>
        </w:rPr>
        <w:t xml:space="preserve">Policy </w:t>
      </w:r>
      <w:r w:rsidR="002A6937" w:rsidRPr="002A6937">
        <w:rPr>
          <w:rFonts w:cstheme="minorHAnsi"/>
          <w:b/>
          <w:sz w:val="28"/>
          <w:szCs w:val="28"/>
        </w:rPr>
        <w:t>Purpose</w:t>
      </w:r>
    </w:p>
    <w:p w14:paraId="3BA5CD3C" w14:textId="44C59D66" w:rsidR="003546AB" w:rsidRPr="003546AB" w:rsidRDefault="003546AB" w:rsidP="003546AB">
      <w:pPr>
        <w:spacing w:after="0" w:line="240" w:lineRule="auto"/>
        <w:jc w:val="both"/>
        <w:rPr>
          <w:rFonts w:cstheme="minorHAnsi"/>
        </w:rPr>
      </w:pPr>
      <w:r>
        <w:rPr>
          <w:rFonts w:cstheme="minorHAnsi"/>
        </w:rPr>
        <w:t xml:space="preserve">Reynolds Training Academy have </w:t>
      </w:r>
      <w:r w:rsidRPr="003546AB">
        <w:rPr>
          <w:rFonts w:cstheme="minorHAnsi"/>
        </w:rPr>
        <w:t xml:space="preserve">devised this </w:t>
      </w:r>
      <w:r>
        <w:rPr>
          <w:rFonts w:cstheme="minorHAnsi"/>
        </w:rPr>
        <w:t>Business</w:t>
      </w:r>
      <w:r w:rsidRPr="003546AB">
        <w:rPr>
          <w:rFonts w:cstheme="minorHAnsi"/>
        </w:rPr>
        <w:t xml:space="preserve"> Continuity </w:t>
      </w:r>
      <w:r>
        <w:rPr>
          <w:rFonts w:cstheme="minorHAnsi"/>
        </w:rPr>
        <w:t xml:space="preserve">Policy </w:t>
      </w:r>
      <w:r w:rsidRPr="003546AB">
        <w:rPr>
          <w:rFonts w:cstheme="minorHAnsi"/>
        </w:rPr>
        <w:t xml:space="preserve">to account for any incidents which may occur and </w:t>
      </w:r>
      <w:r>
        <w:rPr>
          <w:rFonts w:cstheme="minorHAnsi"/>
        </w:rPr>
        <w:t xml:space="preserve">to which may </w:t>
      </w:r>
      <w:r w:rsidRPr="003546AB">
        <w:rPr>
          <w:rFonts w:cstheme="minorHAnsi"/>
        </w:rPr>
        <w:t xml:space="preserve">have a significant impact on the operation and continuation of </w:t>
      </w:r>
      <w:r w:rsidR="00264E0E" w:rsidRPr="003546AB">
        <w:rPr>
          <w:rFonts w:cstheme="minorHAnsi"/>
        </w:rPr>
        <w:t>our delivery</w:t>
      </w:r>
      <w:r w:rsidRPr="003546AB">
        <w:rPr>
          <w:rFonts w:cstheme="minorHAnsi"/>
        </w:rPr>
        <w:t xml:space="preserve"> provision.</w:t>
      </w:r>
    </w:p>
    <w:p w14:paraId="5DE6CE72" w14:textId="77777777" w:rsidR="003546AB" w:rsidRDefault="003546AB" w:rsidP="003546AB">
      <w:pPr>
        <w:spacing w:after="0" w:line="240" w:lineRule="auto"/>
        <w:jc w:val="both"/>
        <w:rPr>
          <w:rFonts w:cstheme="minorHAnsi"/>
        </w:rPr>
      </w:pPr>
    </w:p>
    <w:p w14:paraId="62BF3FDA" w14:textId="2E10376A" w:rsidR="003546AB" w:rsidRDefault="003546AB" w:rsidP="003546AB">
      <w:pPr>
        <w:spacing w:after="0" w:line="240" w:lineRule="auto"/>
        <w:jc w:val="both"/>
        <w:rPr>
          <w:rFonts w:cstheme="minorHAnsi"/>
        </w:rPr>
      </w:pPr>
      <w:r w:rsidRPr="003546AB">
        <w:rPr>
          <w:rFonts w:cstheme="minorHAnsi"/>
        </w:rPr>
        <w:t xml:space="preserve">This </w:t>
      </w:r>
      <w:r>
        <w:rPr>
          <w:rFonts w:cstheme="minorHAnsi"/>
        </w:rPr>
        <w:t>Policy</w:t>
      </w:r>
      <w:r w:rsidRPr="003546AB">
        <w:rPr>
          <w:rFonts w:cstheme="minorHAnsi"/>
        </w:rPr>
        <w:t xml:space="preserve"> is in place to ensure that disruptions to the delivery of our programmes are minimised in the event of any incidents</w:t>
      </w:r>
      <w:r>
        <w:rPr>
          <w:rFonts w:cstheme="minorHAnsi"/>
        </w:rPr>
        <w:t xml:space="preserve"> or </w:t>
      </w:r>
      <w:r w:rsidRPr="003546AB">
        <w:rPr>
          <w:rFonts w:cstheme="minorHAnsi"/>
        </w:rPr>
        <w:t xml:space="preserve">disasters occurring and </w:t>
      </w:r>
      <w:r>
        <w:rPr>
          <w:rFonts w:cstheme="minorHAnsi"/>
        </w:rPr>
        <w:t xml:space="preserve">where </w:t>
      </w:r>
      <w:r w:rsidRPr="003546AB">
        <w:rPr>
          <w:rFonts w:cstheme="minorHAnsi"/>
        </w:rPr>
        <w:t>full operation and timetables are revived as quickly as possible.</w:t>
      </w:r>
    </w:p>
    <w:p w14:paraId="3F2A9F5F" w14:textId="77777777" w:rsidR="003546AB" w:rsidRPr="003546AB" w:rsidRDefault="003546AB" w:rsidP="003546AB">
      <w:pPr>
        <w:spacing w:after="0" w:line="240" w:lineRule="auto"/>
        <w:jc w:val="both"/>
        <w:rPr>
          <w:rFonts w:cstheme="minorHAnsi"/>
        </w:rPr>
      </w:pPr>
    </w:p>
    <w:p w14:paraId="1E851256" w14:textId="77777777" w:rsidR="003546AB" w:rsidRDefault="003546AB" w:rsidP="003546AB">
      <w:pPr>
        <w:spacing w:after="0" w:line="240" w:lineRule="auto"/>
        <w:jc w:val="both"/>
        <w:rPr>
          <w:rFonts w:cstheme="minorHAnsi"/>
        </w:rPr>
      </w:pPr>
      <w:r w:rsidRPr="003546AB">
        <w:rPr>
          <w:rFonts w:cstheme="minorHAnsi"/>
        </w:rPr>
        <w:t xml:space="preserve">This </w:t>
      </w:r>
      <w:r>
        <w:rPr>
          <w:rFonts w:cstheme="minorHAnsi"/>
        </w:rPr>
        <w:t>Policy</w:t>
      </w:r>
      <w:r w:rsidRPr="003546AB">
        <w:rPr>
          <w:rFonts w:cstheme="minorHAnsi"/>
        </w:rPr>
        <w:t xml:space="preserve"> forms an essential part of our emergency</w:t>
      </w:r>
      <w:r>
        <w:rPr>
          <w:rFonts w:cstheme="minorHAnsi"/>
        </w:rPr>
        <w:t xml:space="preserve"> strategies</w:t>
      </w:r>
      <w:r w:rsidRPr="003546AB">
        <w:rPr>
          <w:rFonts w:cstheme="minorHAnsi"/>
        </w:rPr>
        <w:t xml:space="preserve"> and </w:t>
      </w:r>
      <w:r>
        <w:rPr>
          <w:rFonts w:cstheme="minorHAnsi"/>
        </w:rPr>
        <w:t>promotes</w:t>
      </w:r>
      <w:r w:rsidRPr="003546AB">
        <w:rPr>
          <w:rFonts w:cstheme="minorHAnsi"/>
        </w:rPr>
        <w:t xml:space="preserve"> the continuation of </w:t>
      </w:r>
      <w:r>
        <w:rPr>
          <w:rFonts w:cstheme="minorHAnsi"/>
        </w:rPr>
        <w:t>T</w:t>
      </w:r>
      <w:r w:rsidRPr="003546AB">
        <w:rPr>
          <w:rFonts w:cstheme="minorHAnsi"/>
        </w:rPr>
        <w:t xml:space="preserve">eaching and </w:t>
      </w:r>
      <w:r>
        <w:rPr>
          <w:rFonts w:cstheme="minorHAnsi"/>
        </w:rPr>
        <w:t>L</w:t>
      </w:r>
      <w:r w:rsidRPr="003546AB">
        <w:rPr>
          <w:rFonts w:cstheme="minorHAnsi"/>
        </w:rPr>
        <w:t>earning</w:t>
      </w:r>
      <w:r>
        <w:rPr>
          <w:rFonts w:cstheme="minorHAnsi"/>
        </w:rPr>
        <w:t>,</w:t>
      </w:r>
      <w:r w:rsidRPr="003546AB">
        <w:rPr>
          <w:rFonts w:cstheme="minorHAnsi"/>
        </w:rPr>
        <w:t xml:space="preserve"> irrespective of extreme and unforeseen circumstances which </w:t>
      </w:r>
      <w:r>
        <w:rPr>
          <w:rFonts w:cstheme="minorHAnsi"/>
        </w:rPr>
        <w:t xml:space="preserve">may </w:t>
      </w:r>
      <w:r w:rsidRPr="003546AB">
        <w:rPr>
          <w:rFonts w:cstheme="minorHAnsi"/>
        </w:rPr>
        <w:t xml:space="preserve">cause any interruption to normal attendance and delivery for one or more </w:t>
      </w:r>
      <w:r>
        <w:rPr>
          <w:rFonts w:cstheme="minorHAnsi"/>
        </w:rPr>
        <w:t>of our Learners</w:t>
      </w:r>
      <w:r w:rsidRPr="003546AB">
        <w:rPr>
          <w:rFonts w:cstheme="minorHAnsi"/>
        </w:rPr>
        <w:t>.</w:t>
      </w:r>
    </w:p>
    <w:p w14:paraId="628B63DE" w14:textId="77777777" w:rsidR="003546AB" w:rsidRDefault="003546AB" w:rsidP="003546AB">
      <w:pPr>
        <w:spacing w:after="0" w:line="240" w:lineRule="auto"/>
        <w:jc w:val="both"/>
        <w:rPr>
          <w:rFonts w:cstheme="minorHAnsi"/>
        </w:rPr>
      </w:pPr>
    </w:p>
    <w:p w14:paraId="7FC39211" w14:textId="29286266" w:rsidR="00057CBA" w:rsidRPr="0032664A" w:rsidRDefault="00641096" w:rsidP="00057CBA">
      <w:pPr>
        <w:rPr>
          <w:rFonts w:cstheme="minorHAnsi"/>
          <w:b/>
          <w:sz w:val="28"/>
          <w:szCs w:val="28"/>
        </w:rPr>
      </w:pPr>
      <w:r>
        <w:rPr>
          <w:rFonts w:cstheme="minorHAnsi"/>
          <w:b/>
          <w:sz w:val="28"/>
          <w:szCs w:val="28"/>
        </w:rPr>
        <w:t>Scope</w:t>
      </w:r>
    </w:p>
    <w:p w14:paraId="2D7AA89E" w14:textId="4E7E0A6F" w:rsidR="00641096" w:rsidRPr="00641096" w:rsidRDefault="00641096" w:rsidP="00641096">
      <w:pPr>
        <w:rPr>
          <w:rFonts w:cstheme="minorHAnsi"/>
          <w:bCs/>
        </w:rPr>
      </w:pPr>
      <w:r>
        <w:rPr>
          <w:rFonts w:cstheme="minorHAnsi"/>
          <w:bCs/>
        </w:rPr>
        <w:t xml:space="preserve">Reynolds Training Academy (RTA) </w:t>
      </w:r>
      <w:r w:rsidRPr="00641096">
        <w:rPr>
          <w:rFonts w:cstheme="minorHAnsi"/>
          <w:bCs/>
        </w:rPr>
        <w:t xml:space="preserve">have considered the following incidents as being </w:t>
      </w:r>
      <w:r>
        <w:rPr>
          <w:rFonts w:cstheme="minorHAnsi"/>
          <w:bCs/>
        </w:rPr>
        <w:t>those of significance and include, though are not limited to:</w:t>
      </w:r>
    </w:p>
    <w:p w14:paraId="56C975AD" w14:textId="77777777" w:rsidR="004859EE" w:rsidRPr="004859EE" w:rsidRDefault="004859EE" w:rsidP="004859EE">
      <w:pPr>
        <w:pStyle w:val="ListParagraph"/>
        <w:numPr>
          <w:ilvl w:val="0"/>
          <w:numId w:val="3"/>
        </w:numPr>
        <w:rPr>
          <w:rFonts w:cstheme="minorHAnsi"/>
          <w:bCs/>
        </w:rPr>
      </w:pPr>
      <w:r w:rsidRPr="004859EE">
        <w:rPr>
          <w:rFonts w:cstheme="minorHAnsi"/>
          <w:bCs/>
        </w:rPr>
        <w:t>A Pandemic</w:t>
      </w:r>
    </w:p>
    <w:p w14:paraId="1638554E" w14:textId="77777777" w:rsidR="004859EE" w:rsidRPr="004859EE" w:rsidRDefault="004859EE" w:rsidP="004859EE">
      <w:pPr>
        <w:pStyle w:val="ListParagraph"/>
        <w:numPr>
          <w:ilvl w:val="0"/>
          <w:numId w:val="3"/>
        </w:numPr>
        <w:rPr>
          <w:rFonts w:cstheme="minorHAnsi"/>
          <w:bCs/>
        </w:rPr>
      </w:pPr>
      <w:r w:rsidRPr="004859EE">
        <w:rPr>
          <w:rFonts w:cstheme="minorHAnsi"/>
          <w:bCs/>
        </w:rPr>
        <w:t>Diseases that require notification</w:t>
      </w:r>
    </w:p>
    <w:p w14:paraId="6CA64252" w14:textId="29E61FD0" w:rsidR="00641096" w:rsidRPr="00641096" w:rsidRDefault="00641096" w:rsidP="00641096">
      <w:pPr>
        <w:pStyle w:val="ListParagraph"/>
        <w:numPr>
          <w:ilvl w:val="0"/>
          <w:numId w:val="3"/>
        </w:numPr>
        <w:rPr>
          <w:rFonts w:cstheme="minorHAnsi"/>
          <w:bCs/>
        </w:rPr>
      </w:pPr>
      <w:r w:rsidRPr="00641096">
        <w:rPr>
          <w:rFonts w:cstheme="minorHAnsi"/>
          <w:bCs/>
        </w:rPr>
        <w:t>A serious accident and/or assault</w:t>
      </w:r>
    </w:p>
    <w:p w14:paraId="0709EBB6" w14:textId="65AA8B37" w:rsidR="00641096" w:rsidRPr="00641096" w:rsidRDefault="00641096" w:rsidP="00641096">
      <w:pPr>
        <w:pStyle w:val="ListParagraph"/>
        <w:numPr>
          <w:ilvl w:val="0"/>
          <w:numId w:val="3"/>
        </w:numPr>
        <w:rPr>
          <w:rFonts w:cstheme="minorHAnsi"/>
          <w:bCs/>
        </w:rPr>
      </w:pPr>
      <w:r>
        <w:rPr>
          <w:rFonts w:cstheme="minorHAnsi"/>
          <w:bCs/>
        </w:rPr>
        <w:t>D</w:t>
      </w:r>
      <w:r w:rsidRPr="00641096">
        <w:rPr>
          <w:rFonts w:cstheme="minorHAnsi"/>
          <w:bCs/>
        </w:rPr>
        <w:t>angerous and/or armed intrude</w:t>
      </w:r>
      <w:r>
        <w:rPr>
          <w:rFonts w:cstheme="minorHAnsi"/>
          <w:bCs/>
        </w:rPr>
        <w:t>rs</w:t>
      </w:r>
    </w:p>
    <w:p w14:paraId="4868E56C" w14:textId="7923CF3A" w:rsidR="00641096" w:rsidRDefault="00641096" w:rsidP="00641096">
      <w:pPr>
        <w:pStyle w:val="ListParagraph"/>
        <w:numPr>
          <w:ilvl w:val="0"/>
          <w:numId w:val="3"/>
        </w:numPr>
        <w:rPr>
          <w:rFonts w:cstheme="minorHAnsi"/>
          <w:bCs/>
        </w:rPr>
      </w:pPr>
      <w:r>
        <w:rPr>
          <w:rFonts w:cstheme="minorHAnsi"/>
          <w:bCs/>
        </w:rPr>
        <w:t>Theft</w:t>
      </w:r>
    </w:p>
    <w:p w14:paraId="26865C3F" w14:textId="77777777" w:rsidR="00641096" w:rsidRPr="00641096" w:rsidRDefault="00641096" w:rsidP="00641096">
      <w:pPr>
        <w:pStyle w:val="ListParagraph"/>
        <w:numPr>
          <w:ilvl w:val="0"/>
          <w:numId w:val="3"/>
        </w:numPr>
        <w:rPr>
          <w:rFonts w:cstheme="minorHAnsi"/>
          <w:bCs/>
        </w:rPr>
      </w:pPr>
      <w:r w:rsidRPr="00641096">
        <w:rPr>
          <w:rFonts w:cstheme="minorHAnsi"/>
          <w:bCs/>
        </w:rPr>
        <w:t>Loss of confidential information that affects Data Protection/GDPR compliancy</w:t>
      </w:r>
    </w:p>
    <w:p w14:paraId="658FC108" w14:textId="1FAA8E25" w:rsidR="00641096" w:rsidRPr="00641096" w:rsidRDefault="00641096" w:rsidP="00641096">
      <w:pPr>
        <w:pStyle w:val="ListParagraph"/>
        <w:numPr>
          <w:ilvl w:val="0"/>
          <w:numId w:val="3"/>
        </w:numPr>
        <w:rPr>
          <w:rFonts w:cstheme="minorHAnsi"/>
          <w:bCs/>
        </w:rPr>
      </w:pPr>
      <w:r w:rsidRPr="00641096">
        <w:rPr>
          <w:rFonts w:cstheme="minorHAnsi"/>
          <w:bCs/>
        </w:rPr>
        <w:t>Loss of IT and/or MIS</w:t>
      </w:r>
      <w:r>
        <w:rPr>
          <w:rFonts w:cstheme="minorHAnsi"/>
          <w:bCs/>
        </w:rPr>
        <w:t xml:space="preserve"> information</w:t>
      </w:r>
    </w:p>
    <w:p w14:paraId="7B0093C4" w14:textId="104E84E3" w:rsidR="00641096" w:rsidRPr="00641096" w:rsidRDefault="004859EE" w:rsidP="00641096">
      <w:pPr>
        <w:pStyle w:val="ListParagraph"/>
        <w:numPr>
          <w:ilvl w:val="0"/>
          <w:numId w:val="3"/>
        </w:numPr>
        <w:rPr>
          <w:rFonts w:cstheme="minorHAnsi"/>
          <w:bCs/>
        </w:rPr>
      </w:pPr>
      <w:r>
        <w:rPr>
          <w:rFonts w:cstheme="minorHAnsi"/>
          <w:bCs/>
        </w:rPr>
        <w:t xml:space="preserve">Key </w:t>
      </w:r>
      <w:r w:rsidR="00641096" w:rsidRPr="00641096">
        <w:rPr>
          <w:rFonts w:cstheme="minorHAnsi"/>
          <w:bCs/>
        </w:rPr>
        <w:t xml:space="preserve">Personnel </w:t>
      </w:r>
      <w:r>
        <w:rPr>
          <w:rFonts w:cstheme="minorHAnsi"/>
          <w:bCs/>
        </w:rPr>
        <w:t>being absent</w:t>
      </w:r>
    </w:p>
    <w:p w14:paraId="6B5E352D" w14:textId="2ECE176C" w:rsidR="00641096" w:rsidRPr="00641096" w:rsidRDefault="004859EE" w:rsidP="00641096">
      <w:pPr>
        <w:pStyle w:val="ListParagraph"/>
        <w:numPr>
          <w:ilvl w:val="0"/>
          <w:numId w:val="3"/>
        </w:numPr>
        <w:rPr>
          <w:rFonts w:cstheme="minorHAnsi"/>
          <w:bCs/>
        </w:rPr>
      </w:pPr>
      <w:r>
        <w:rPr>
          <w:rFonts w:cstheme="minorHAnsi"/>
          <w:bCs/>
        </w:rPr>
        <w:t>B</w:t>
      </w:r>
      <w:r w:rsidR="00641096" w:rsidRPr="00641096">
        <w:rPr>
          <w:rFonts w:cstheme="minorHAnsi"/>
          <w:bCs/>
        </w:rPr>
        <w:t>omb threat</w:t>
      </w:r>
      <w:r>
        <w:rPr>
          <w:rFonts w:cstheme="minorHAnsi"/>
          <w:bCs/>
        </w:rPr>
        <w:t>s</w:t>
      </w:r>
    </w:p>
    <w:p w14:paraId="182AF9B5" w14:textId="23DD2CD4" w:rsidR="00641096" w:rsidRPr="00641096" w:rsidRDefault="004859EE" w:rsidP="00641096">
      <w:pPr>
        <w:pStyle w:val="ListParagraph"/>
        <w:numPr>
          <w:ilvl w:val="0"/>
          <w:numId w:val="3"/>
        </w:numPr>
        <w:rPr>
          <w:rFonts w:cstheme="minorHAnsi"/>
          <w:bCs/>
        </w:rPr>
      </w:pPr>
      <w:r>
        <w:rPr>
          <w:rFonts w:cstheme="minorHAnsi"/>
          <w:bCs/>
        </w:rPr>
        <w:t>E</w:t>
      </w:r>
      <w:r w:rsidR="00641096" w:rsidRPr="00641096">
        <w:rPr>
          <w:rFonts w:cstheme="minorHAnsi"/>
          <w:bCs/>
        </w:rPr>
        <w:t>xplosion</w:t>
      </w:r>
      <w:r>
        <w:rPr>
          <w:rFonts w:cstheme="minorHAnsi"/>
          <w:bCs/>
        </w:rPr>
        <w:t>s</w:t>
      </w:r>
    </w:p>
    <w:p w14:paraId="43BA600F" w14:textId="33CCB2EC" w:rsidR="00641096" w:rsidRPr="00641096" w:rsidRDefault="004859EE" w:rsidP="00641096">
      <w:pPr>
        <w:pStyle w:val="ListParagraph"/>
        <w:numPr>
          <w:ilvl w:val="0"/>
          <w:numId w:val="3"/>
        </w:numPr>
        <w:rPr>
          <w:rFonts w:cstheme="minorHAnsi"/>
          <w:bCs/>
        </w:rPr>
      </w:pPr>
      <w:r>
        <w:rPr>
          <w:rFonts w:cstheme="minorHAnsi"/>
          <w:bCs/>
        </w:rPr>
        <w:t>F</w:t>
      </w:r>
      <w:r w:rsidR="00641096" w:rsidRPr="00641096">
        <w:rPr>
          <w:rFonts w:cstheme="minorHAnsi"/>
          <w:bCs/>
        </w:rPr>
        <w:t>ire</w:t>
      </w:r>
      <w:r>
        <w:rPr>
          <w:rFonts w:cstheme="minorHAnsi"/>
          <w:bCs/>
        </w:rPr>
        <w:t>s</w:t>
      </w:r>
    </w:p>
    <w:p w14:paraId="10E75B6F" w14:textId="01A7940B" w:rsidR="00641096" w:rsidRPr="004859EE" w:rsidRDefault="004859EE" w:rsidP="00A51AEF">
      <w:pPr>
        <w:pStyle w:val="ListParagraph"/>
        <w:numPr>
          <w:ilvl w:val="0"/>
          <w:numId w:val="3"/>
        </w:numPr>
        <w:rPr>
          <w:rFonts w:cstheme="minorHAnsi"/>
          <w:bCs/>
        </w:rPr>
      </w:pPr>
      <w:r w:rsidRPr="004859EE">
        <w:rPr>
          <w:rFonts w:cstheme="minorHAnsi"/>
          <w:bCs/>
        </w:rPr>
        <w:t>F</w:t>
      </w:r>
      <w:r w:rsidR="00641096" w:rsidRPr="004859EE">
        <w:rPr>
          <w:rFonts w:cstheme="minorHAnsi"/>
          <w:bCs/>
        </w:rPr>
        <w:t>lood</w:t>
      </w:r>
      <w:r w:rsidRPr="004859EE">
        <w:rPr>
          <w:rFonts w:cstheme="minorHAnsi"/>
          <w:bCs/>
        </w:rPr>
        <w:t xml:space="preserve">s or </w:t>
      </w:r>
      <w:r>
        <w:rPr>
          <w:rFonts w:cstheme="minorHAnsi"/>
          <w:bCs/>
        </w:rPr>
        <w:t>s</w:t>
      </w:r>
      <w:r w:rsidR="00641096" w:rsidRPr="004859EE">
        <w:rPr>
          <w:rFonts w:cstheme="minorHAnsi"/>
          <w:bCs/>
        </w:rPr>
        <w:t>evere weather conditions</w:t>
      </w:r>
    </w:p>
    <w:p w14:paraId="327B1CCB" w14:textId="3D22418B" w:rsidR="00641096" w:rsidRPr="00641096" w:rsidRDefault="00641096" w:rsidP="00641096">
      <w:pPr>
        <w:rPr>
          <w:rFonts w:cstheme="minorHAnsi"/>
          <w:bCs/>
        </w:rPr>
      </w:pPr>
      <w:r w:rsidRPr="00641096">
        <w:rPr>
          <w:rFonts w:cstheme="minorHAnsi"/>
          <w:bCs/>
        </w:rPr>
        <w:t>The above incidents could be due to natural causes, human error, or equipment failure</w:t>
      </w:r>
      <w:r w:rsidR="007057AA">
        <w:rPr>
          <w:rFonts w:cstheme="minorHAnsi"/>
          <w:bCs/>
        </w:rPr>
        <w:t xml:space="preserve"> and </w:t>
      </w:r>
      <w:r w:rsidRPr="00641096">
        <w:rPr>
          <w:rFonts w:cstheme="minorHAnsi"/>
          <w:bCs/>
        </w:rPr>
        <w:t>may lead to potential loss</w:t>
      </w:r>
      <w:r w:rsidR="007057AA">
        <w:rPr>
          <w:rFonts w:cstheme="minorHAnsi"/>
          <w:bCs/>
        </w:rPr>
        <w:t>es</w:t>
      </w:r>
      <w:r w:rsidRPr="00641096">
        <w:rPr>
          <w:rFonts w:cstheme="minorHAnsi"/>
          <w:bCs/>
        </w:rPr>
        <w:t xml:space="preserve"> of the following, which can cause a </w:t>
      </w:r>
      <w:r w:rsidR="007057AA">
        <w:rPr>
          <w:rFonts w:cstheme="minorHAnsi"/>
          <w:bCs/>
        </w:rPr>
        <w:t>s</w:t>
      </w:r>
      <w:r w:rsidRPr="00641096">
        <w:rPr>
          <w:rFonts w:cstheme="minorHAnsi"/>
          <w:bCs/>
        </w:rPr>
        <w:t xml:space="preserve">ignificant impact on the working operations of </w:t>
      </w:r>
      <w:r w:rsidR="007057AA">
        <w:rPr>
          <w:rFonts w:cstheme="minorHAnsi"/>
          <w:bCs/>
        </w:rPr>
        <w:t>the Academy</w:t>
      </w:r>
      <w:r w:rsidRPr="00641096">
        <w:rPr>
          <w:rFonts w:cstheme="minorHAnsi"/>
          <w:bCs/>
        </w:rPr>
        <w:t xml:space="preserve">: </w:t>
      </w:r>
    </w:p>
    <w:p w14:paraId="380C6D3D" w14:textId="6CB3867C" w:rsidR="00641096" w:rsidRPr="0000026A" w:rsidRDefault="0000026A" w:rsidP="0000026A">
      <w:pPr>
        <w:pStyle w:val="ListParagraph"/>
        <w:numPr>
          <w:ilvl w:val="0"/>
          <w:numId w:val="5"/>
        </w:numPr>
        <w:rPr>
          <w:rFonts w:cstheme="minorHAnsi"/>
          <w:bCs/>
        </w:rPr>
      </w:pPr>
      <w:r w:rsidRPr="0000026A">
        <w:rPr>
          <w:rFonts w:cstheme="minorHAnsi"/>
          <w:bCs/>
        </w:rPr>
        <w:t xml:space="preserve">Staff </w:t>
      </w:r>
      <w:r w:rsidR="00641096" w:rsidRPr="0000026A">
        <w:rPr>
          <w:rFonts w:cstheme="minorHAnsi"/>
          <w:bCs/>
        </w:rPr>
        <w:t>Personnel</w:t>
      </w:r>
      <w:r w:rsidRPr="0000026A">
        <w:rPr>
          <w:rFonts w:cstheme="minorHAnsi"/>
          <w:bCs/>
        </w:rPr>
        <w:t xml:space="preserve"> and their expertise</w:t>
      </w:r>
    </w:p>
    <w:p w14:paraId="386B7BFD" w14:textId="66ACDD2D" w:rsidR="00641096" w:rsidRPr="0000026A" w:rsidRDefault="00641096" w:rsidP="0000026A">
      <w:pPr>
        <w:pStyle w:val="ListParagraph"/>
        <w:numPr>
          <w:ilvl w:val="0"/>
          <w:numId w:val="5"/>
        </w:numPr>
        <w:rPr>
          <w:rFonts w:cstheme="minorHAnsi"/>
          <w:bCs/>
        </w:rPr>
      </w:pPr>
      <w:r w:rsidRPr="0000026A">
        <w:rPr>
          <w:rFonts w:cstheme="minorHAnsi"/>
          <w:bCs/>
        </w:rPr>
        <w:t>Buildings, Facilities and/or Equipment</w:t>
      </w:r>
    </w:p>
    <w:p w14:paraId="0E8077C6" w14:textId="7200D757" w:rsidR="00641096" w:rsidRPr="0000026A" w:rsidRDefault="00641096" w:rsidP="0000026A">
      <w:pPr>
        <w:pStyle w:val="ListParagraph"/>
        <w:numPr>
          <w:ilvl w:val="0"/>
          <w:numId w:val="5"/>
        </w:numPr>
        <w:rPr>
          <w:rFonts w:cstheme="minorHAnsi"/>
          <w:bCs/>
        </w:rPr>
      </w:pPr>
      <w:r w:rsidRPr="0000026A">
        <w:rPr>
          <w:rFonts w:cstheme="minorHAnsi"/>
          <w:bCs/>
        </w:rPr>
        <w:t>Company and/or Personal Data</w:t>
      </w:r>
    </w:p>
    <w:p w14:paraId="717F98C1" w14:textId="69AF21BE" w:rsidR="00641096" w:rsidRPr="0000026A" w:rsidRDefault="00641096" w:rsidP="0000026A">
      <w:pPr>
        <w:pStyle w:val="ListParagraph"/>
        <w:numPr>
          <w:ilvl w:val="0"/>
          <w:numId w:val="5"/>
        </w:numPr>
        <w:rPr>
          <w:rFonts w:cstheme="minorHAnsi"/>
          <w:bCs/>
        </w:rPr>
      </w:pPr>
      <w:r w:rsidRPr="0000026A">
        <w:rPr>
          <w:rFonts w:cstheme="minorHAnsi"/>
          <w:bCs/>
        </w:rPr>
        <w:t>Funding/Income</w:t>
      </w:r>
    </w:p>
    <w:p w14:paraId="59F039DD" w14:textId="5CECA424" w:rsidR="0000026A" w:rsidRDefault="00641096" w:rsidP="0000026A">
      <w:pPr>
        <w:pStyle w:val="ListParagraph"/>
        <w:numPr>
          <w:ilvl w:val="0"/>
          <w:numId w:val="5"/>
        </w:numPr>
        <w:rPr>
          <w:rFonts w:cstheme="minorHAnsi"/>
          <w:b/>
          <w:sz w:val="28"/>
          <w:szCs w:val="28"/>
        </w:rPr>
      </w:pPr>
      <w:r w:rsidRPr="0000026A">
        <w:rPr>
          <w:rFonts w:cstheme="minorHAnsi"/>
          <w:bCs/>
        </w:rPr>
        <w:t>Reputation and/or Brand Image</w:t>
      </w:r>
      <w:r w:rsidR="00A21A8C" w:rsidRPr="0000026A">
        <w:rPr>
          <w:rFonts w:cstheme="minorHAnsi"/>
          <w:bCs/>
        </w:rPr>
        <w:br/>
      </w:r>
    </w:p>
    <w:p w14:paraId="7D61E0B3" w14:textId="77777777" w:rsidR="0091407E" w:rsidRPr="0091407E" w:rsidRDefault="0091407E" w:rsidP="0091407E">
      <w:pPr>
        <w:rPr>
          <w:rFonts w:cstheme="minorHAnsi"/>
          <w:b/>
          <w:sz w:val="28"/>
          <w:szCs w:val="28"/>
        </w:rPr>
      </w:pPr>
    </w:p>
    <w:p w14:paraId="312F8D29" w14:textId="77777777" w:rsidR="0091407E" w:rsidRPr="0091407E" w:rsidRDefault="0091407E" w:rsidP="0091407E">
      <w:pPr>
        <w:spacing w:after="76"/>
        <w:rPr>
          <w:rFonts w:eastAsia="Arial" w:cstheme="minorHAnsi"/>
          <w:b/>
          <w:bCs/>
          <w:color w:val="000000"/>
          <w:sz w:val="28"/>
          <w:szCs w:val="28"/>
          <w:lang w:eastAsia="en-GB"/>
        </w:rPr>
      </w:pPr>
      <w:r w:rsidRPr="0091407E">
        <w:rPr>
          <w:rFonts w:eastAsia="Arial" w:cstheme="minorHAnsi"/>
          <w:b/>
          <w:bCs/>
          <w:color w:val="000000"/>
          <w:sz w:val="28"/>
          <w:szCs w:val="28"/>
          <w:lang w:eastAsia="en-GB"/>
        </w:rPr>
        <w:lastRenderedPageBreak/>
        <w:t xml:space="preserve">Communication </w:t>
      </w:r>
    </w:p>
    <w:p w14:paraId="27348A54" w14:textId="5941E39A" w:rsidR="0091407E" w:rsidRDefault="001B44E4" w:rsidP="00DD1E61">
      <w:pPr>
        <w:spacing w:after="0" w:line="240" w:lineRule="auto"/>
        <w:rPr>
          <w:rFonts w:eastAsia="Arial" w:cstheme="minorHAnsi"/>
          <w:color w:val="000000"/>
          <w:lang w:eastAsia="en-GB"/>
        </w:rPr>
      </w:pPr>
      <w:r>
        <w:rPr>
          <w:rFonts w:eastAsia="Arial" w:cstheme="minorHAnsi"/>
          <w:color w:val="000000"/>
          <w:lang w:eastAsia="en-GB"/>
        </w:rPr>
        <w:t xml:space="preserve">Reynolds Training Academy will </w:t>
      </w:r>
      <w:r w:rsidR="0091407E" w:rsidRPr="0091407E">
        <w:rPr>
          <w:rFonts w:eastAsia="Arial" w:cstheme="minorHAnsi"/>
          <w:color w:val="000000"/>
          <w:lang w:eastAsia="en-GB"/>
        </w:rPr>
        <w:t xml:space="preserve">be able to contact </w:t>
      </w:r>
      <w:r>
        <w:rPr>
          <w:rFonts w:eastAsia="Arial" w:cstheme="minorHAnsi"/>
          <w:color w:val="000000"/>
          <w:lang w:eastAsia="en-GB"/>
        </w:rPr>
        <w:t xml:space="preserve">Staff Members, Learners, Parent/Guardians, Remote Sites and Awarding Organisations </w:t>
      </w:r>
      <w:r w:rsidR="0091407E" w:rsidRPr="0091407E">
        <w:rPr>
          <w:rFonts w:eastAsia="Arial" w:cstheme="minorHAnsi"/>
          <w:color w:val="000000"/>
          <w:lang w:eastAsia="en-GB"/>
        </w:rPr>
        <w:t>via the following methods:</w:t>
      </w:r>
    </w:p>
    <w:p w14:paraId="4FC55F17" w14:textId="77777777" w:rsidR="00DD1E61" w:rsidRPr="0091407E" w:rsidRDefault="00DD1E61" w:rsidP="00DD1E61">
      <w:pPr>
        <w:spacing w:after="0" w:line="240" w:lineRule="auto"/>
        <w:rPr>
          <w:rFonts w:eastAsia="Arial" w:cstheme="minorHAnsi"/>
          <w:color w:val="000000"/>
          <w:lang w:eastAsia="en-GB"/>
        </w:rPr>
      </w:pPr>
    </w:p>
    <w:p w14:paraId="408530F7" w14:textId="54A2B38D" w:rsidR="0091407E" w:rsidRPr="0091407E" w:rsidRDefault="0091407E" w:rsidP="00DD1E61">
      <w:pPr>
        <w:numPr>
          <w:ilvl w:val="0"/>
          <w:numId w:val="2"/>
        </w:numPr>
        <w:spacing w:after="0" w:line="240" w:lineRule="auto"/>
        <w:contextualSpacing/>
        <w:rPr>
          <w:rFonts w:eastAsia="Arial" w:cstheme="minorHAnsi"/>
          <w:color w:val="000000"/>
          <w:lang w:eastAsia="en-GB"/>
        </w:rPr>
      </w:pPr>
      <w:r w:rsidRPr="0091407E">
        <w:rPr>
          <w:rFonts w:eastAsia="Arial" w:cstheme="minorHAnsi"/>
          <w:color w:val="000000"/>
          <w:lang w:eastAsia="en-GB"/>
        </w:rPr>
        <w:t xml:space="preserve">Email addresses - </w:t>
      </w:r>
      <w:r w:rsidR="001B44E4">
        <w:rPr>
          <w:rFonts w:eastAsia="Arial" w:cstheme="minorHAnsi"/>
          <w:color w:val="000000"/>
          <w:lang w:eastAsia="en-GB"/>
        </w:rPr>
        <w:t>W</w:t>
      </w:r>
      <w:r w:rsidRPr="0091407E">
        <w:rPr>
          <w:rFonts w:eastAsia="Arial" w:cstheme="minorHAnsi"/>
          <w:color w:val="000000"/>
          <w:lang w:eastAsia="en-GB"/>
        </w:rPr>
        <w:t xml:space="preserve">ork and </w:t>
      </w:r>
      <w:r w:rsidR="001B44E4">
        <w:rPr>
          <w:rFonts w:eastAsia="Arial" w:cstheme="minorHAnsi"/>
          <w:color w:val="000000"/>
          <w:lang w:eastAsia="en-GB"/>
        </w:rPr>
        <w:t>P</w:t>
      </w:r>
      <w:r w:rsidRPr="0091407E">
        <w:rPr>
          <w:rFonts w:eastAsia="Arial" w:cstheme="minorHAnsi"/>
          <w:color w:val="000000"/>
          <w:lang w:eastAsia="en-GB"/>
        </w:rPr>
        <w:t>ersonal</w:t>
      </w:r>
    </w:p>
    <w:p w14:paraId="50B452BD" w14:textId="2047E641" w:rsidR="0091407E" w:rsidRPr="0091407E" w:rsidRDefault="0091407E" w:rsidP="0091407E">
      <w:pPr>
        <w:numPr>
          <w:ilvl w:val="0"/>
          <w:numId w:val="2"/>
        </w:numPr>
        <w:spacing w:after="76" w:line="249" w:lineRule="auto"/>
        <w:contextualSpacing/>
        <w:rPr>
          <w:rFonts w:eastAsia="Arial" w:cstheme="minorHAnsi"/>
          <w:color w:val="000000"/>
          <w:lang w:eastAsia="en-GB"/>
        </w:rPr>
      </w:pPr>
      <w:r w:rsidRPr="0091407E">
        <w:rPr>
          <w:rFonts w:eastAsia="Arial" w:cstheme="minorHAnsi"/>
          <w:color w:val="000000"/>
          <w:lang w:eastAsia="en-GB"/>
        </w:rPr>
        <w:t xml:space="preserve">Telephone including </w:t>
      </w:r>
      <w:r w:rsidR="001B44E4">
        <w:rPr>
          <w:rFonts w:eastAsia="Arial" w:cstheme="minorHAnsi"/>
          <w:color w:val="000000"/>
          <w:lang w:eastAsia="en-GB"/>
        </w:rPr>
        <w:t xml:space="preserve">the </w:t>
      </w:r>
      <w:proofErr w:type="spellStart"/>
      <w:r w:rsidRPr="0091407E">
        <w:rPr>
          <w:rFonts w:eastAsia="Arial" w:cstheme="minorHAnsi"/>
          <w:color w:val="000000"/>
          <w:lang w:eastAsia="en-GB"/>
        </w:rPr>
        <w:t>Whatsapp</w:t>
      </w:r>
      <w:proofErr w:type="spellEnd"/>
      <w:r w:rsidR="001B44E4">
        <w:rPr>
          <w:rFonts w:eastAsia="Arial" w:cstheme="minorHAnsi"/>
          <w:color w:val="000000"/>
          <w:lang w:eastAsia="en-GB"/>
        </w:rPr>
        <w:t xml:space="preserve"> Platform</w:t>
      </w:r>
    </w:p>
    <w:p w14:paraId="30D702CA" w14:textId="378B07E6" w:rsidR="0091407E" w:rsidRPr="0091407E" w:rsidRDefault="001B44E4" w:rsidP="0091407E">
      <w:pPr>
        <w:numPr>
          <w:ilvl w:val="0"/>
          <w:numId w:val="2"/>
        </w:numPr>
        <w:spacing w:after="76" w:line="249" w:lineRule="auto"/>
        <w:contextualSpacing/>
        <w:rPr>
          <w:rFonts w:eastAsia="Arial" w:cstheme="minorHAnsi"/>
          <w:color w:val="000000"/>
          <w:lang w:eastAsia="en-GB"/>
        </w:rPr>
      </w:pPr>
      <w:r>
        <w:rPr>
          <w:rFonts w:eastAsia="Arial" w:cstheme="minorHAnsi"/>
          <w:color w:val="000000"/>
          <w:lang w:eastAsia="en-GB"/>
        </w:rPr>
        <w:t xml:space="preserve">Microsoft </w:t>
      </w:r>
      <w:r w:rsidR="0091407E" w:rsidRPr="0091407E">
        <w:rPr>
          <w:rFonts w:eastAsia="Arial" w:cstheme="minorHAnsi"/>
          <w:color w:val="000000"/>
          <w:lang w:eastAsia="en-GB"/>
        </w:rPr>
        <w:t xml:space="preserve">Teams </w:t>
      </w:r>
      <w:r w:rsidR="002773CC">
        <w:rPr>
          <w:rFonts w:eastAsia="Arial" w:cstheme="minorHAnsi"/>
          <w:color w:val="000000"/>
          <w:lang w:eastAsia="en-GB"/>
        </w:rPr>
        <w:t xml:space="preserve">Platform and </w:t>
      </w:r>
      <w:r w:rsidR="0091407E" w:rsidRPr="0091407E">
        <w:rPr>
          <w:rFonts w:eastAsia="Arial" w:cstheme="minorHAnsi"/>
          <w:color w:val="000000"/>
          <w:lang w:eastAsia="en-GB"/>
        </w:rPr>
        <w:t>remote calls</w:t>
      </w:r>
    </w:p>
    <w:p w14:paraId="4392C8F6" w14:textId="49EDABF9" w:rsidR="0091407E" w:rsidRPr="0091407E" w:rsidRDefault="0091407E" w:rsidP="0091407E">
      <w:pPr>
        <w:numPr>
          <w:ilvl w:val="0"/>
          <w:numId w:val="2"/>
        </w:numPr>
        <w:spacing w:after="76" w:line="249" w:lineRule="auto"/>
        <w:contextualSpacing/>
        <w:rPr>
          <w:rFonts w:eastAsia="Arial" w:cstheme="minorHAnsi"/>
          <w:color w:val="000000"/>
          <w:lang w:eastAsia="en-GB"/>
        </w:rPr>
      </w:pPr>
      <w:r w:rsidRPr="0091407E">
        <w:rPr>
          <w:rFonts w:eastAsia="Arial" w:cstheme="minorHAnsi"/>
          <w:color w:val="000000"/>
          <w:lang w:eastAsia="en-GB"/>
        </w:rPr>
        <w:t xml:space="preserve">LinkedIn, Instagram and Facebook </w:t>
      </w:r>
      <w:r w:rsidR="001B44E4">
        <w:rPr>
          <w:rFonts w:eastAsia="Arial" w:cstheme="minorHAnsi"/>
          <w:color w:val="000000"/>
          <w:lang w:eastAsia="en-GB"/>
        </w:rPr>
        <w:t>G</w:t>
      </w:r>
      <w:r w:rsidRPr="0091407E">
        <w:rPr>
          <w:rFonts w:eastAsia="Arial" w:cstheme="minorHAnsi"/>
          <w:color w:val="000000"/>
          <w:lang w:eastAsia="en-GB"/>
        </w:rPr>
        <w:t>roups</w:t>
      </w:r>
    </w:p>
    <w:p w14:paraId="71346D71" w14:textId="77777777" w:rsidR="0091407E" w:rsidRPr="0091407E" w:rsidRDefault="0091407E" w:rsidP="0091407E">
      <w:pPr>
        <w:spacing w:after="76"/>
        <w:ind w:left="10" w:hanging="10"/>
        <w:rPr>
          <w:rFonts w:eastAsia="Arial" w:cstheme="minorHAnsi"/>
          <w:color w:val="000000"/>
          <w:lang w:eastAsia="en-GB"/>
        </w:rPr>
      </w:pPr>
    </w:p>
    <w:p w14:paraId="5DE70629" w14:textId="59A28C75" w:rsidR="0091407E" w:rsidRPr="00341406" w:rsidRDefault="002773CC" w:rsidP="0091407E">
      <w:pPr>
        <w:spacing w:after="76"/>
        <w:rPr>
          <w:rFonts w:eastAsia="Arial" w:cstheme="minorHAnsi"/>
          <w:lang w:eastAsia="en-GB"/>
        </w:rPr>
      </w:pPr>
      <w:r w:rsidRPr="00341406">
        <w:rPr>
          <w:rFonts w:eastAsia="Arial" w:cstheme="minorHAnsi"/>
          <w:lang w:eastAsia="en-GB"/>
        </w:rPr>
        <w:t xml:space="preserve">Reynolds Training Academy also have access to </w:t>
      </w:r>
      <w:r w:rsidR="0091407E" w:rsidRPr="00341406">
        <w:rPr>
          <w:rFonts w:eastAsia="Arial" w:cstheme="minorHAnsi"/>
          <w:lang w:eastAsia="en-GB"/>
        </w:rPr>
        <w:t xml:space="preserve">SharePoint fronted by Teams for internal, organisational collaboration and storing of relevant programme data </w:t>
      </w:r>
      <w:r w:rsidRPr="00341406">
        <w:rPr>
          <w:rFonts w:eastAsia="Arial" w:cstheme="minorHAnsi"/>
          <w:lang w:eastAsia="en-GB"/>
        </w:rPr>
        <w:t>which is backed up regularly.</w:t>
      </w:r>
    </w:p>
    <w:p w14:paraId="1548A401" w14:textId="77777777" w:rsidR="00DD1E61" w:rsidRDefault="00DD1E61" w:rsidP="00641096">
      <w:pPr>
        <w:rPr>
          <w:rFonts w:cstheme="minorHAnsi"/>
          <w:b/>
          <w:sz w:val="28"/>
          <w:szCs w:val="28"/>
        </w:rPr>
      </w:pPr>
    </w:p>
    <w:p w14:paraId="136E5307" w14:textId="61DDCE85" w:rsidR="00057CBA" w:rsidRPr="00B55B1E" w:rsidRDefault="006D7E58" w:rsidP="00641096">
      <w:pPr>
        <w:rPr>
          <w:rFonts w:cstheme="minorHAnsi"/>
          <w:b/>
          <w:sz w:val="28"/>
          <w:szCs w:val="28"/>
        </w:rPr>
      </w:pPr>
      <w:r>
        <w:rPr>
          <w:rFonts w:cstheme="minorHAnsi"/>
          <w:b/>
          <w:sz w:val="28"/>
          <w:szCs w:val="28"/>
        </w:rPr>
        <w:t>Continuity of Learning</w:t>
      </w:r>
      <w:r w:rsidR="00057CBA" w:rsidRPr="00B55B1E">
        <w:rPr>
          <w:rFonts w:cstheme="minorHAnsi"/>
          <w:b/>
          <w:sz w:val="28"/>
          <w:szCs w:val="28"/>
        </w:rPr>
        <w:t xml:space="preserve"> </w:t>
      </w:r>
    </w:p>
    <w:p w14:paraId="0AB23CC3" w14:textId="3383487D" w:rsidR="006D7E58" w:rsidRPr="006D7E58" w:rsidRDefault="00574A8E" w:rsidP="006D7E58">
      <w:pPr>
        <w:spacing w:after="74"/>
        <w:rPr>
          <w:rFonts w:eastAsia="Arial" w:cstheme="minorHAnsi"/>
          <w:shd w:val="clear" w:color="auto" w:fill="FFFFFF"/>
          <w:lang w:eastAsia="en-GB"/>
        </w:rPr>
      </w:pPr>
      <w:r>
        <w:rPr>
          <w:rFonts w:eastAsia="Arial" w:cstheme="minorHAnsi"/>
          <w:shd w:val="clear" w:color="auto" w:fill="FFFFFF"/>
          <w:lang w:eastAsia="en-GB"/>
        </w:rPr>
        <w:t xml:space="preserve">Reynolds Training Academy </w:t>
      </w:r>
      <w:r w:rsidR="006D7E58" w:rsidRPr="006D7E58">
        <w:rPr>
          <w:rFonts w:eastAsia="Arial" w:cstheme="minorHAnsi"/>
          <w:shd w:val="clear" w:color="auto" w:fill="FFFFFF"/>
          <w:lang w:eastAsia="en-GB"/>
        </w:rPr>
        <w:t xml:space="preserve">recognise that not all </w:t>
      </w:r>
      <w:r>
        <w:rPr>
          <w:rFonts w:eastAsia="Arial" w:cstheme="minorHAnsi"/>
          <w:shd w:val="clear" w:color="auto" w:fill="FFFFFF"/>
          <w:lang w:eastAsia="en-GB"/>
        </w:rPr>
        <w:t>Learners</w:t>
      </w:r>
      <w:r w:rsidR="006D7E58" w:rsidRPr="006D7E58">
        <w:rPr>
          <w:rFonts w:eastAsia="Arial" w:cstheme="minorHAnsi"/>
          <w:shd w:val="clear" w:color="auto" w:fill="FFFFFF"/>
          <w:lang w:eastAsia="en-GB"/>
        </w:rPr>
        <w:t xml:space="preserve"> will have access to the Internet, </w:t>
      </w:r>
      <w:r>
        <w:rPr>
          <w:rFonts w:eastAsia="Arial" w:cstheme="minorHAnsi"/>
          <w:shd w:val="clear" w:color="auto" w:fill="FFFFFF"/>
          <w:lang w:eastAsia="en-GB"/>
        </w:rPr>
        <w:t>T</w:t>
      </w:r>
      <w:r w:rsidR="006D7E58" w:rsidRPr="006D7E58">
        <w:rPr>
          <w:rFonts w:eastAsia="Arial" w:cstheme="minorHAnsi"/>
          <w:shd w:val="clear" w:color="auto" w:fill="FFFFFF"/>
          <w:lang w:eastAsia="en-GB"/>
        </w:rPr>
        <w:t xml:space="preserve">elephone </w:t>
      </w:r>
      <w:r>
        <w:rPr>
          <w:rFonts w:eastAsia="Arial" w:cstheme="minorHAnsi"/>
          <w:shd w:val="clear" w:color="auto" w:fill="FFFFFF"/>
          <w:lang w:eastAsia="en-GB"/>
        </w:rPr>
        <w:t>L</w:t>
      </w:r>
      <w:r w:rsidR="006D7E58" w:rsidRPr="006D7E58">
        <w:rPr>
          <w:rFonts w:eastAsia="Arial" w:cstheme="minorHAnsi"/>
          <w:shd w:val="clear" w:color="auto" w:fill="FFFFFF"/>
          <w:lang w:eastAsia="en-GB"/>
        </w:rPr>
        <w:t xml:space="preserve">ines, </w:t>
      </w:r>
      <w:r>
        <w:rPr>
          <w:rFonts w:eastAsia="Arial" w:cstheme="minorHAnsi"/>
          <w:shd w:val="clear" w:color="auto" w:fill="FFFFFF"/>
          <w:lang w:eastAsia="en-GB"/>
        </w:rPr>
        <w:t>M</w:t>
      </w:r>
      <w:r w:rsidR="006D7E58" w:rsidRPr="006D7E58">
        <w:rPr>
          <w:rFonts w:eastAsia="Arial" w:cstheme="minorHAnsi"/>
          <w:shd w:val="clear" w:color="auto" w:fill="FFFFFF"/>
          <w:lang w:eastAsia="en-GB"/>
        </w:rPr>
        <w:t xml:space="preserve">edia/TV, </w:t>
      </w:r>
      <w:r>
        <w:rPr>
          <w:rFonts w:eastAsia="Arial" w:cstheme="minorHAnsi"/>
          <w:shd w:val="clear" w:color="auto" w:fill="FFFFFF"/>
          <w:lang w:eastAsia="en-GB"/>
        </w:rPr>
        <w:t>C</w:t>
      </w:r>
      <w:r w:rsidR="006D7E58" w:rsidRPr="006D7E58">
        <w:rPr>
          <w:rFonts w:eastAsia="Arial" w:cstheme="minorHAnsi"/>
          <w:shd w:val="clear" w:color="auto" w:fill="FFFFFF"/>
          <w:lang w:eastAsia="en-GB"/>
        </w:rPr>
        <w:t>omputer/</w:t>
      </w:r>
      <w:r>
        <w:rPr>
          <w:rFonts w:eastAsia="Arial" w:cstheme="minorHAnsi"/>
          <w:shd w:val="clear" w:color="auto" w:fill="FFFFFF"/>
          <w:lang w:eastAsia="en-GB"/>
        </w:rPr>
        <w:t>L</w:t>
      </w:r>
      <w:r w:rsidR="006D7E58" w:rsidRPr="006D7E58">
        <w:rPr>
          <w:rFonts w:eastAsia="Arial" w:cstheme="minorHAnsi"/>
          <w:shd w:val="clear" w:color="auto" w:fill="FFFFFF"/>
          <w:lang w:eastAsia="en-GB"/>
        </w:rPr>
        <w:t xml:space="preserve">aptop or </w:t>
      </w:r>
      <w:r>
        <w:rPr>
          <w:rFonts w:eastAsia="Arial" w:cstheme="minorHAnsi"/>
          <w:shd w:val="clear" w:color="auto" w:fill="FFFFFF"/>
          <w:lang w:eastAsia="en-GB"/>
        </w:rPr>
        <w:t>T</w:t>
      </w:r>
      <w:r w:rsidR="006D7E58" w:rsidRPr="006D7E58">
        <w:rPr>
          <w:rFonts w:eastAsia="Arial" w:cstheme="minorHAnsi"/>
          <w:shd w:val="clear" w:color="auto" w:fill="FFFFFF"/>
          <w:lang w:eastAsia="en-GB"/>
        </w:rPr>
        <w:t xml:space="preserve">echnical </w:t>
      </w:r>
      <w:r>
        <w:rPr>
          <w:rFonts w:eastAsia="Arial" w:cstheme="minorHAnsi"/>
          <w:shd w:val="clear" w:color="auto" w:fill="FFFFFF"/>
          <w:lang w:eastAsia="en-GB"/>
        </w:rPr>
        <w:t>E</w:t>
      </w:r>
      <w:r w:rsidR="006D7E58" w:rsidRPr="006D7E58">
        <w:rPr>
          <w:rFonts w:eastAsia="Arial" w:cstheme="minorHAnsi"/>
          <w:shd w:val="clear" w:color="auto" w:fill="FFFFFF"/>
          <w:lang w:eastAsia="en-GB"/>
        </w:rPr>
        <w:t xml:space="preserve">quipment during any </w:t>
      </w:r>
      <w:r>
        <w:rPr>
          <w:rFonts w:eastAsia="Arial" w:cstheme="minorHAnsi"/>
          <w:shd w:val="clear" w:color="auto" w:fill="FFFFFF"/>
          <w:lang w:eastAsia="en-GB"/>
        </w:rPr>
        <w:t>long term</w:t>
      </w:r>
      <w:r w:rsidR="006D7E58" w:rsidRPr="006D7E58">
        <w:rPr>
          <w:rFonts w:eastAsia="Arial" w:cstheme="minorHAnsi"/>
          <w:shd w:val="clear" w:color="auto" w:fill="FFFFFF"/>
          <w:lang w:eastAsia="en-GB"/>
        </w:rPr>
        <w:t xml:space="preserve"> periods of time or absence. </w:t>
      </w:r>
    </w:p>
    <w:p w14:paraId="7322C6E3" w14:textId="34DCFC2E" w:rsidR="006D7E58" w:rsidRDefault="00574A8E" w:rsidP="00DD1E61">
      <w:pPr>
        <w:spacing w:after="0" w:line="240" w:lineRule="auto"/>
        <w:rPr>
          <w:rFonts w:eastAsia="Arial" w:cstheme="minorHAnsi"/>
          <w:shd w:val="clear" w:color="auto" w:fill="FFFFFF"/>
          <w:lang w:eastAsia="en-GB"/>
        </w:rPr>
      </w:pPr>
      <w:r>
        <w:rPr>
          <w:rFonts w:eastAsia="Arial" w:cstheme="minorHAnsi"/>
          <w:shd w:val="clear" w:color="auto" w:fill="FFFFFF"/>
          <w:lang w:eastAsia="en-GB"/>
        </w:rPr>
        <w:t>T</w:t>
      </w:r>
      <w:r w:rsidR="006D7E58" w:rsidRPr="006D7E58">
        <w:rPr>
          <w:rFonts w:eastAsia="Arial" w:cstheme="minorHAnsi"/>
          <w:shd w:val="clear" w:color="auto" w:fill="FFFFFF"/>
          <w:lang w:eastAsia="en-GB"/>
        </w:rPr>
        <w:t>herefore</w:t>
      </w:r>
      <w:r>
        <w:rPr>
          <w:rFonts w:eastAsia="Arial" w:cstheme="minorHAnsi"/>
          <w:shd w:val="clear" w:color="auto" w:fill="FFFFFF"/>
          <w:lang w:eastAsia="en-GB"/>
        </w:rPr>
        <w:t xml:space="preserve">, it is key to </w:t>
      </w:r>
      <w:r w:rsidR="006D7E58" w:rsidRPr="006D7E58">
        <w:rPr>
          <w:rFonts w:eastAsia="Arial" w:cstheme="minorHAnsi"/>
          <w:shd w:val="clear" w:color="auto" w:fill="FFFFFF"/>
          <w:lang w:eastAsia="en-GB"/>
        </w:rPr>
        <w:t xml:space="preserve">ensure that </w:t>
      </w:r>
      <w:r>
        <w:rPr>
          <w:rFonts w:eastAsia="Arial" w:cstheme="minorHAnsi"/>
          <w:shd w:val="clear" w:color="auto" w:fill="FFFFFF"/>
          <w:lang w:eastAsia="en-GB"/>
        </w:rPr>
        <w:t>in such cases</w:t>
      </w:r>
      <w:r w:rsidR="006D7E58" w:rsidRPr="006D7E58">
        <w:rPr>
          <w:rFonts w:eastAsia="Arial" w:cstheme="minorHAnsi"/>
          <w:shd w:val="clear" w:color="auto" w:fill="FFFFFF"/>
          <w:lang w:eastAsia="en-GB"/>
        </w:rPr>
        <w:t xml:space="preserve">, there are </w:t>
      </w:r>
      <w:r>
        <w:rPr>
          <w:rFonts w:eastAsia="Arial" w:cstheme="minorHAnsi"/>
          <w:shd w:val="clear" w:color="auto" w:fill="FFFFFF"/>
          <w:lang w:eastAsia="en-GB"/>
        </w:rPr>
        <w:t xml:space="preserve">options </w:t>
      </w:r>
      <w:r w:rsidR="006D7E58" w:rsidRPr="006D7E58">
        <w:rPr>
          <w:rFonts w:eastAsia="Arial" w:cstheme="minorHAnsi"/>
          <w:shd w:val="clear" w:color="auto" w:fill="FFFFFF"/>
          <w:lang w:eastAsia="en-GB"/>
        </w:rPr>
        <w:t xml:space="preserve">of </w:t>
      </w:r>
      <w:r>
        <w:rPr>
          <w:rFonts w:eastAsia="Arial" w:cstheme="minorHAnsi"/>
          <w:shd w:val="clear" w:color="auto" w:fill="FFFFFF"/>
          <w:lang w:eastAsia="en-GB"/>
        </w:rPr>
        <w:t>D</w:t>
      </w:r>
      <w:r w:rsidR="006D7E58" w:rsidRPr="006D7E58">
        <w:rPr>
          <w:rFonts w:eastAsia="Arial" w:cstheme="minorHAnsi"/>
          <w:shd w:val="clear" w:color="auto" w:fill="FFFFFF"/>
          <w:lang w:eastAsia="en-GB"/>
        </w:rPr>
        <w:t xml:space="preserve">istance </w:t>
      </w:r>
      <w:r>
        <w:rPr>
          <w:rFonts w:eastAsia="Arial" w:cstheme="minorHAnsi"/>
          <w:shd w:val="clear" w:color="auto" w:fill="FFFFFF"/>
          <w:lang w:eastAsia="en-GB"/>
        </w:rPr>
        <w:t>L</w:t>
      </w:r>
      <w:r w:rsidR="006D7E58" w:rsidRPr="006D7E58">
        <w:rPr>
          <w:rFonts w:eastAsia="Arial" w:cstheme="minorHAnsi"/>
          <w:shd w:val="clear" w:color="auto" w:fill="FFFFFF"/>
          <w:lang w:eastAsia="en-GB"/>
        </w:rPr>
        <w:t xml:space="preserve">earning </w:t>
      </w:r>
      <w:r>
        <w:rPr>
          <w:rFonts w:eastAsia="Arial" w:cstheme="minorHAnsi"/>
          <w:shd w:val="clear" w:color="auto" w:fill="FFFFFF"/>
          <w:lang w:eastAsia="en-GB"/>
        </w:rPr>
        <w:t>M</w:t>
      </w:r>
      <w:r w:rsidR="006D7E58" w:rsidRPr="006D7E58">
        <w:rPr>
          <w:rFonts w:eastAsia="Arial" w:cstheme="minorHAnsi"/>
          <w:shd w:val="clear" w:color="auto" w:fill="FFFFFF"/>
          <w:lang w:eastAsia="en-GB"/>
        </w:rPr>
        <w:t xml:space="preserve">ethods </w:t>
      </w:r>
      <w:r>
        <w:rPr>
          <w:rFonts w:eastAsia="Arial" w:cstheme="minorHAnsi"/>
          <w:shd w:val="clear" w:color="auto" w:fill="FFFFFF"/>
          <w:lang w:eastAsia="en-GB"/>
        </w:rPr>
        <w:t>available</w:t>
      </w:r>
      <w:r w:rsidR="006D7E58" w:rsidRPr="006D7E58">
        <w:rPr>
          <w:rFonts w:eastAsia="Arial" w:cstheme="minorHAnsi"/>
          <w:shd w:val="clear" w:color="auto" w:fill="FFFFFF"/>
          <w:lang w:eastAsia="en-GB"/>
        </w:rPr>
        <w:t xml:space="preserve"> to confirm the continuity of learning suitable for all </w:t>
      </w:r>
      <w:r>
        <w:rPr>
          <w:rFonts w:eastAsia="Arial" w:cstheme="minorHAnsi"/>
          <w:shd w:val="clear" w:color="auto" w:fill="FFFFFF"/>
          <w:lang w:eastAsia="en-GB"/>
        </w:rPr>
        <w:t>Learners</w:t>
      </w:r>
      <w:r w:rsidR="006D7E58" w:rsidRPr="006D7E58">
        <w:rPr>
          <w:rFonts w:eastAsia="Arial" w:cstheme="minorHAnsi"/>
          <w:shd w:val="clear" w:color="auto" w:fill="FFFFFF"/>
          <w:lang w:eastAsia="en-GB"/>
        </w:rPr>
        <w:t xml:space="preserve">. This could include, but </w:t>
      </w:r>
      <w:r>
        <w:rPr>
          <w:rFonts w:eastAsia="Arial" w:cstheme="minorHAnsi"/>
          <w:shd w:val="clear" w:color="auto" w:fill="FFFFFF"/>
          <w:lang w:eastAsia="en-GB"/>
        </w:rPr>
        <w:t xml:space="preserve">not </w:t>
      </w:r>
      <w:r w:rsidR="006D7E58" w:rsidRPr="006D7E58">
        <w:rPr>
          <w:rFonts w:eastAsia="Arial" w:cstheme="minorHAnsi"/>
          <w:shd w:val="clear" w:color="auto" w:fill="FFFFFF"/>
          <w:lang w:eastAsia="en-GB"/>
        </w:rPr>
        <w:t>limited to:</w:t>
      </w:r>
    </w:p>
    <w:p w14:paraId="1CC34C5A" w14:textId="77777777" w:rsidR="00200A17" w:rsidRPr="006D7E58" w:rsidRDefault="00200A17" w:rsidP="00DD1E61">
      <w:pPr>
        <w:spacing w:after="0" w:line="240" w:lineRule="auto"/>
        <w:rPr>
          <w:rFonts w:eastAsia="Arial" w:cstheme="minorHAnsi"/>
          <w:shd w:val="clear" w:color="auto" w:fill="FFFFFF"/>
          <w:lang w:eastAsia="en-GB"/>
        </w:rPr>
      </w:pPr>
    </w:p>
    <w:p w14:paraId="415CE6BB" w14:textId="39CB676A" w:rsidR="006D7E58" w:rsidRPr="006D7E58" w:rsidRDefault="00233318" w:rsidP="00DD1E61">
      <w:pPr>
        <w:numPr>
          <w:ilvl w:val="0"/>
          <w:numId w:val="2"/>
        </w:numPr>
        <w:spacing w:after="0" w:line="240" w:lineRule="auto"/>
        <w:contextualSpacing/>
        <w:rPr>
          <w:rFonts w:eastAsia="Arial" w:cstheme="minorHAnsi"/>
          <w:lang w:eastAsia="en-GB"/>
        </w:rPr>
      </w:pPr>
      <w:r>
        <w:rPr>
          <w:rFonts w:eastAsia="Arial" w:cstheme="minorHAnsi"/>
          <w:shd w:val="clear" w:color="auto" w:fill="FFFFFF"/>
          <w:lang w:eastAsia="en-GB"/>
        </w:rPr>
        <w:t>P</w:t>
      </w:r>
      <w:r w:rsidR="006D7E58" w:rsidRPr="006D7E58">
        <w:rPr>
          <w:rFonts w:eastAsia="Arial" w:cstheme="minorHAnsi"/>
          <w:shd w:val="clear" w:color="auto" w:fill="FFFFFF"/>
          <w:lang w:eastAsia="en-GB"/>
        </w:rPr>
        <w:t>aper study manuals for research and activity completion</w:t>
      </w:r>
    </w:p>
    <w:p w14:paraId="240C7531" w14:textId="0E50604E" w:rsidR="006D7E58" w:rsidRDefault="006D7E58" w:rsidP="006D7E58">
      <w:pPr>
        <w:numPr>
          <w:ilvl w:val="0"/>
          <w:numId w:val="2"/>
        </w:numPr>
        <w:spacing w:after="74" w:line="249" w:lineRule="auto"/>
        <w:contextualSpacing/>
        <w:rPr>
          <w:rFonts w:eastAsia="Arial" w:cstheme="minorHAnsi"/>
          <w:lang w:eastAsia="en-GB"/>
        </w:rPr>
      </w:pPr>
      <w:r w:rsidRPr="006D7E58">
        <w:rPr>
          <w:rFonts w:eastAsia="Arial" w:cstheme="minorHAnsi"/>
          <w:lang w:eastAsia="en-GB"/>
        </w:rPr>
        <w:t xml:space="preserve">Directed </w:t>
      </w:r>
      <w:r w:rsidR="00233318">
        <w:rPr>
          <w:rFonts w:eastAsia="Arial" w:cstheme="minorHAnsi"/>
          <w:lang w:eastAsia="en-GB"/>
        </w:rPr>
        <w:t>L</w:t>
      </w:r>
      <w:r w:rsidRPr="006D7E58">
        <w:rPr>
          <w:rFonts w:eastAsia="Arial" w:cstheme="minorHAnsi"/>
          <w:lang w:eastAsia="en-GB"/>
        </w:rPr>
        <w:t>earning</w:t>
      </w:r>
      <w:r w:rsidR="00233318">
        <w:rPr>
          <w:rFonts w:eastAsia="Arial" w:cstheme="minorHAnsi"/>
          <w:lang w:eastAsia="en-GB"/>
        </w:rPr>
        <w:t xml:space="preserve"> with Peer</w:t>
      </w:r>
      <w:r w:rsidRPr="006D7E58">
        <w:rPr>
          <w:rFonts w:eastAsia="Arial" w:cstheme="minorHAnsi"/>
          <w:lang w:eastAsia="en-GB"/>
        </w:rPr>
        <w:t xml:space="preserve"> supported working groups </w:t>
      </w:r>
      <w:r w:rsidR="00233318">
        <w:rPr>
          <w:rFonts w:eastAsia="Arial" w:cstheme="minorHAnsi"/>
          <w:lang w:eastAsia="en-GB"/>
        </w:rPr>
        <w:t>face to face</w:t>
      </w:r>
    </w:p>
    <w:p w14:paraId="2258FA70" w14:textId="77777777" w:rsidR="00233318" w:rsidRPr="006D7E58" w:rsidRDefault="00233318" w:rsidP="00233318">
      <w:pPr>
        <w:spacing w:after="74" w:line="249" w:lineRule="auto"/>
        <w:ind w:left="720"/>
        <w:contextualSpacing/>
        <w:rPr>
          <w:rFonts w:eastAsia="Arial" w:cstheme="minorHAnsi"/>
          <w:lang w:eastAsia="en-GB"/>
        </w:rPr>
      </w:pPr>
    </w:p>
    <w:p w14:paraId="1E28FD16" w14:textId="2B7E935B" w:rsidR="00057CBA" w:rsidRPr="00CD4C96" w:rsidRDefault="00A21A8C" w:rsidP="00057CBA">
      <w:pPr>
        <w:rPr>
          <w:rFonts w:cstheme="minorHAnsi"/>
          <w:b/>
          <w:sz w:val="28"/>
          <w:szCs w:val="28"/>
        </w:rPr>
      </w:pPr>
      <w:r w:rsidRPr="00815715">
        <w:rPr>
          <w:rFonts w:cstheme="minorHAnsi"/>
          <w:b/>
        </w:rPr>
        <w:br/>
      </w:r>
      <w:r w:rsidR="00A646B4">
        <w:rPr>
          <w:rFonts w:cstheme="minorHAnsi"/>
          <w:b/>
          <w:sz w:val="28"/>
          <w:szCs w:val="28"/>
        </w:rPr>
        <w:t>Alternative Venue Locations</w:t>
      </w:r>
      <w:r w:rsidR="00CD4C96" w:rsidRPr="00CD4C96">
        <w:rPr>
          <w:rFonts w:cstheme="minorHAnsi"/>
          <w:b/>
          <w:sz w:val="28"/>
          <w:szCs w:val="28"/>
        </w:rPr>
        <w:t xml:space="preserve"> </w:t>
      </w:r>
    </w:p>
    <w:p w14:paraId="7F764CF0" w14:textId="22E4D130" w:rsidR="00CD6B60" w:rsidRPr="00CE405A" w:rsidRDefault="00A646B4" w:rsidP="00E17FBE">
      <w:pPr>
        <w:spacing w:after="0" w:line="240" w:lineRule="auto"/>
        <w:rPr>
          <w:rFonts w:eastAsia="Arial" w:cstheme="minorHAnsi"/>
          <w:color w:val="000000"/>
          <w:lang w:eastAsia="en-GB"/>
        </w:rPr>
      </w:pPr>
      <w:r>
        <w:rPr>
          <w:rFonts w:eastAsia="Arial" w:cstheme="minorHAnsi"/>
          <w:color w:val="000000"/>
          <w:lang w:eastAsia="en-GB"/>
        </w:rPr>
        <w:t>Reynolds Training Academy is based in Dartford, Kent and currently has 3 Spa Retreats</w:t>
      </w:r>
      <w:r w:rsidR="00CD6B60">
        <w:rPr>
          <w:rFonts w:eastAsia="Arial" w:cstheme="minorHAnsi"/>
          <w:color w:val="000000"/>
          <w:lang w:eastAsia="en-GB"/>
        </w:rPr>
        <w:t>,</w:t>
      </w:r>
      <w:r>
        <w:rPr>
          <w:rFonts w:eastAsia="Arial" w:cstheme="minorHAnsi"/>
          <w:color w:val="000000"/>
          <w:lang w:eastAsia="en-GB"/>
        </w:rPr>
        <w:t xml:space="preserve"> located in Bexley, </w:t>
      </w:r>
      <w:r w:rsidR="00CD6B60" w:rsidRPr="00341406">
        <w:rPr>
          <w:rFonts w:eastAsia="Arial" w:cstheme="minorHAnsi"/>
          <w:color w:val="000000"/>
          <w:lang w:eastAsia="en-GB"/>
        </w:rPr>
        <w:t>Sev</w:t>
      </w:r>
      <w:r w:rsidR="00264E0E" w:rsidRPr="00341406">
        <w:rPr>
          <w:rFonts w:eastAsia="Arial" w:cstheme="minorHAnsi"/>
          <w:color w:val="000000"/>
          <w:lang w:eastAsia="en-GB"/>
        </w:rPr>
        <w:t>e</w:t>
      </w:r>
      <w:r w:rsidR="00CD6B60" w:rsidRPr="00341406">
        <w:rPr>
          <w:rFonts w:eastAsia="Arial" w:cstheme="minorHAnsi"/>
          <w:color w:val="000000"/>
          <w:lang w:eastAsia="en-GB"/>
        </w:rPr>
        <w:t xml:space="preserve">noaks and Sittingbourne, along with a Head Office in </w:t>
      </w:r>
      <w:r w:rsidRPr="00341406">
        <w:rPr>
          <w:rFonts w:eastAsia="Arial" w:cstheme="minorHAnsi"/>
          <w:color w:val="000000"/>
          <w:lang w:eastAsia="en-GB"/>
        </w:rPr>
        <w:t>Rainham Kent</w:t>
      </w:r>
      <w:r w:rsidR="00CD6B60" w:rsidRPr="00341406">
        <w:rPr>
          <w:rFonts w:eastAsia="Arial" w:cstheme="minorHAnsi"/>
          <w:color w:val="000000"/>
          <w:lang w:eastAsia="en-GB"/>
        </w:rPr>
        <w:t>.</w:t>
      </w:r>
      <w:r w:rsidRPr="00341406">
        <w:rPr>
          <w:rFonts w:eastAsia="Arial" w:cstheme="minorHAnsi"/>
          <w:color w:val="000000"/>
          <w:lang w:eastAsia="en-GB"/>
        </w:rPr>
        <w:t xml:space="preserve"> </w:t>
      </w:r>
      <w:r w:rsidR="00CD6B60" w:rsidRPr="00341406">
        <w:rPr>
          <w:rFonts w:eastAsia="Arial" w:cstheme="minorHAnsi"/>
          <w:color w:val="000000"/>
          <w:lang w:eastAsia="en-GB"/>
        </w:rPr>
        <w:t>Remote Sites are based in Hal</w:t>
      </w:r>
      <w:r w:rsidR="00264E0E" w:rsidRPr="00341406">
        <w:rPr>
          <w:rFonts w:eastAsia="Arial" w:cstheme="minorHAnsi"/>
          <w:color w:val="000000"/>
          <w:lang w:eastAsia="en-GB"/>
        </w:rPr>
        <w:t>e</w:t>
      </w:r>
      <w:r w:rsidR="00CD6B60" w:rsidRPr="00341406">
        <w:rPr>
          <w:rFonts w:eastAsia="Arial" w:cstheme="minorHAnsi"/>
          <w:color w:val="000000"/>
          <w:lang w:eastAsia="en-GB"/>
        </w:rPr>
        <w:t>sowen</w:t>
      </w:r>
      <w:r w:rsidR="00341406">
        <w:rPr>
          <w:rFonts w:eastAsia="Arial" w:cstheme="minorHAnsi"/>
          <w:color w:val="000000"/>
          <w:lang w:eastAsia="en-GB"/>
        </w:rPr>
        <w:t xml:space="preserve"> </w:t>
      </w:r>
      <w:r w:rsidR="00CD6B60" w:rsidRPr="00341406">
        <w:rPr>
          <w:rFonts w:eastAsia="Arial" w:cstheme="minorHAnsi"/>
          <w:color w:val="000000"/>
          <w:lang w:eastAsia="en-GB"/>
        </w:rPr>
        <w:t>and</w:t>
      </w:r>
      <w:r w:rsidR="00CD6B60">
        <w:rPr>
          <w:rFonts w:eastAsia="Arial" w:cstheme="minorHAnsi"/>
          <w:color w:val="000000"/>
          <w:lang w:eastAsia="en-GB"/>
        </w:rPr>
        <w:t xml:space="preserve"> Rainham in Kent.</w:t>
      </w:r>
    </w:p>
    <w:p w14:paraId="7B542CFC" w14:textId="77777777" w:rsidR="00CE405A" w:rsidRPr="00CE405A" w:rsidRDefault="00CE405A" w:rsidP="00E17FBE">
      <w:pPr>
        <w:spacing w:after="0" w:line="240" w:lineRule="auto"/>
        <w:rPr>
          <w:rFonts w:eastAsia="Arial" w:cstheme="minorHAnsi"/>
          <w:color w:val="000000"/>
          <w:lang w:eastAsia="en-GB"/>
        </w:rPr>
      </w:pPr>
    </w:p>
    <w:p w14:paraId="674EA932" w14:textId="315AA785" w:rsidR="00CE405A" w:rsidRPr="00CE405A" w:rsidRDefault="00CD6B60" w:rsidP="00E17FBE">
      <w:pPr>
        <w:spacing w:after="0" w:line="240" w:lineRule="auto"/>
        <w:rPr>
          <w:rFonts w:eastAsia="Arial" w:cstheme="minorHAnsi"/>
          <w:color w:val="000000"/>
          <w:lang w:eastAsia="en-GB"/>
        </w:rPr>
      </w:pPr>
      <w:r>
        <w:rPr>
          <w:rFonts w:eastAsia="Arial" w:cstheme="minorHAnsi"/>
          <w:color w:val="000000"/>
          <w:lang w:eastAsia="en-GB"/>
        </w:rPr>
        <w:t>This allows for the f</w:t>
      </w:r>
      <w:r w:rsidR="00CE405A" w:rsidRPr="00CE405A">
        <w:rPr>
          <w:rFonts w:eastAsia="Arial" w:cstheme="minorHAnsi"/>
          <w:color w:val="000000"/>
          <w:lang w:eastAsia="en-GB"/>
        </w:rPr>
        <w:t xml:space="preserve">acility to support </w:t>
      </w:r>
      <w:r>
        <w:rPr>
          <w:rFonts w:eastAsia="Arial" w:cstheme="minorHAnsi"/>
          <w:color w:val="000000"/>
          <w:lang w:eastAsia="en-GB"/>
        </w:rPr>
        <w:t>Learners</w:t>
      </w:r>
      <w:r w:rsidR="00CE405A" w:rsidRPr="00CE405A">
        <w:rPr>
          <w:rFonts w:eastAsia="Arial" w:cstheme="minorHAnsi"/>
          <w:color w:val="000000"/>
          <w:lang w:eastAsia="en-GB"/>
        </w:rPr>
        <w:t xml:space="preserve"> to relocate to alternative locations to continue with their studies, should this be necessary.</w:t>
      </w:r>
    </w:p>
    <w:p w14:paraId="4FBDC180" w14:textId="77777777" w:rsidR="00CE405A" w:rsidRPr="00CE405A" w:rsidRDefault="00CE405A" w:rsidP="00E17FBE">
      <w:pPr>
        <w:spacing w:after="0" w:line="240" w:lineRule="auto"/>
        <w:rPr>
          <w:rFonts w:eastAsia="Arial" w:cstheme="minorHAnsi"/>
          <w:color w:val="000000"/>
          <w:lang w:eastAsia="en-GB"/>
        </w:rPr>
      </w:pPr>
    </w:p>
    <w:p w14:paraId="3DB51947" w14:textId="6778AA50" w:rsidR="00CE405A" w:rsidRPr="00CE405A" w:rsidRDefault="00CE405A" w:rsidP="00E17FBE">
      <w:pPr>
        <w:spacing w:after="0" w:line="240" w:lineRule="auto"/>
        <w:rPr>
          <w:rFonts w:eastAsia="Arial" w:cstheme="minorHAnsi"/>
          <w:color w:val="000000"/>
          <w:lang w:eastAsia="en-GB"/>
        </w:rPr>
      </w:pPr>
      <w:r w:rsidRPr="00CE405A">
        <w:rPr>
          <w:rFonts w:eastAsia="Arial" w:cstheme="minorHAnsi"/>
          <w:color w:val="000000"/>
          <w:lang w:eastAsia="en-GB"/>
        </w:rPr>
        <w:t xml:space="preserve">All </w:t>
      </w:r>
      <w:r w:rsidR="00CD6B60">
        <w:rPr>
          <w:rFonts w:eastAsia="Arial" w:cstheme="minorHAnsi"/>
          <w:color w:val="000000"/>
          <w:lang w:eastAsia="en-GB"/>
        </w:rPr>
        <w:t>site</w:t>
      </w:r>
      <w:r w:rsidRPr="00CE405A">
        <w:rPr>
          <w:rFonts w:eastAsia="Arial" w:cstheme="minorHAnsi"/>
          <w:color w:val="000000"/>
          <w:lang w:eastAsia="en-GB"/>
        </w:rPr>
        <w:t xml:space="preserve"> locations have ease of access via a range of transport methods, including travelling by car, train or bus.</w:t>
      </w:r>
    </w:p>
    <w:p w14:paraId="7C86C79D" w14:textId="77777777" w:rsidR="00E17FBE" w:rsidRDefault="00E17FBE" w:rsidP="00E17FBE">
      <w:pPr>
        <w:shd w:val="clear" w:color="auto" w:fill="FFFFFF"/>
        <w:spacing w:after="0" w:line="240" w:lineRule="auto"/>
        <w:rPr>
          <w:rFonts w:eastAsia="Times New Roman" w:cstheme="minorHAnsi"/>
          <w:lang w:eastAsia="en-GB"/>
        </w:rPr>
      </w:pPr>
    </w:p>
    <w:p w14:paraId="3A4080C9" w14:textId="55DA8DD2" w:rsidR="00CE405A" w:rsidRPr="00CE405A" w:rsidRDefault="00CE405A" w:rsidP="00E17FBE">
      <w:pPr>
        <w:shd w:val="clear" w:color="auto" w:fill="FFFFFF"/>
        <w:spacing w:after="0" w:line="240" w:lineRule="auto"/>
        <w:rPr>
          <w:rFonts w:eastAsia="Times New Roman" w:cstheme="minorHAnsi"/>
          <w:lang w:eastAsia="en-GB"/>
        </w:rPr>
      </w:pPr>
      <w:r w:rsidRPr="00CE405A">
        <w:rPr>
          <w:rFonts w:eastAsia="Times New Roman" w:cstheme="minorHAnsi"/>
          <w:lang w:eastAsia="en-GB"/>
        </w:rPr>
        <w:t xml:space="preserve">In addition to offering alternative study locations, with </w:t>
      </w:r>
      <w:r w:rsidR="00C435AE">
        <w:rPr>
          <w:rFonts w:eastAsia="Times New Roman" w:cstheme="minorHAnsi"/>
          <w:lang w:eastAsia="en-GB"/>
        </w:rPr>
        <w:t>the</w:t>
      </w:r>
      <w:r w:rsidRPr="00CE405A">
        <w:rPr>
          <w:rFonts w:eastAsia="Times New Roman" w:cstheme="minorHAnsi"/>
          <w:lang w:eastAsia="en-GB"/>
        </w:rPr>
        <w:t xml:space="preserve"> continued use of </w:t>
      </w:r>
      <w:r w:rsidR="00C435AE">
        <w:rPr>
          <w:rFonts w:eastAsia="Times New Roman" w:cstheme="minorHAnsi"/>
          <w:lang w:eastAsia="en-GB"/>
        </w:rPr>
        <w:t xml:space="preserve">Microsoft </w:t>
      </w:r>
      <w:r w:rsidRPr="00CE405A">
        <w:rPr>
          <w:rFonts w:eastAsia="Times New Roman" w:cstheme="minorHAnsi"/>
          <w:lang w:eastAsia="en-GB"/>
        </w:rPr>
        <w:t xml:space="preserve">Teams, </w:t>
      </w:r>
      <w:r w:rsidR="00C435AE">
        <w:rPr>
          <w:rFonts w:eastAsia="Times New Roman" w:cstheme="minorHAnsi"/>
          <w:lang w:eastAsia="en-GB"/>
        </w:rPr>
        <w:t xml:space="preserve">Staff Members are able to </w:t>
      </w:r>
      <w:r w:rsidRPr="00CE405A">
        <w:rPr>
          <w:rFonts w:eastAsia="Times New Roman" w:cstheme="minorHAnsi"/>
          <w:lang w:eastAsia="en-GB"/>
        </w:rPr>
        <w:t xml:space="preserve">deliver </w:t>
      </w:r>
      <w:r w:rsidR="00C435AE">
        <w:rPr>
          <w:rFonts w:eastAsia="Times New Roman" w:cstheme="minorHAnsi"/>
          <w:lang w:eastAsia="en-GB"/>
        </w:rPr>
        <w:t>O</w:t>
      </w:r>
      <w:r w:rsidRPr="00CE405A">
        <w:rPr>
          <w:rFonts w:eastAsia="Times New Roman" w:cstheme="minorHAnsi"/>
          <w:lang w:eastAsia="en-GB"/>
        </w:rPr>
        <w:t xml:space="preserve">nline </w:t>
      </w:r>
      <w:r w:rsidR="00C435AE">
        <w:rPr>
          <w:rFonts w:eastAsia="Times New Roman" w:cstheme="minorHAnsi"/>
          <w:lang w:eastAsia="en-GB"/>
        </w:rPr>
        <w:t>W</w:t>
      </w:r>
      <w:r w:rsidRPr="00CE405A">
        <w:rPr>
          <w:rFonts w:eastAsia="Times New Roman" w:cstheme="minorHAnsi"/>
          <w:lang w:eastAsia="en-GB"/>
        </w:rPr>
        <w:t xml:space="preserve">orkshops in a Blended </w:t>
      </w:r>
      <w:r w:rsidR="00C435AE">
        <w:rPr>
          <w:rFonts w:eastAsia="Times New Roman" w:cstheme="minorHAnsi"/>
          <w:lang w:eastAsia="en-GB"/>
        </w:rPr>
        <w:t>Learning Model w</w:t>
      </w:r>
      <w:r w:rsidRPr="00CE405A">
        <w:rPr>
          <w:rFonts w:eastAsia="Times New Roman" w:cstheme="minorHAnsi"/>
          <w:lang w:eastAsia="en-GB"/>
        </w:rPr>
        <w:t xml:space="preserve">ith </w:t>
      </w:r>
      <w:r w:rsidR="00C435AE">
        <w:rPr>
          <w:rFonts w:eastAsia="Times New Roman" w:cstheme="minorHAnsi"/>
          <w:lang w:eastAsia="en-GB"/>
        </w:rPr>
        <w:t>Learners</w:t>
      </w:r>
      <w:r w:rsidRPr="00CE405A">
        <w:rPr>
          <w:rFonts w:eastAsia="Times New Roman" w:cstheme="minorHAnsi"/>
          <w:lang w:eastAsia="en-GB"/>
        </w:rPr>
        <w:t xml:space="preserve"> </w:t>
      </w:r>
      <w:r w:rsidR="00C435AE">
        <w:rPr>
          <w:rFonts w:eastAsia="Times New Roman" w:cstheme="minorHAnsi"/>
          <w:lang w:eastAsia="en-GB"/>
        </w:rPr>
        <w:t xml:space="preserve">connecting remotely </w:t>
      </w:r>
      <w:r w:rsidRPr="00CE405A">
        <w:rPr>
          <w:rFonts w:eastAsia="Times New Roman" w:cstheme="minorHAnsi"/>
          <w:lang w:eastAsia="en-GB"/>
        </w:rPr>
        <w:t xml:space="preserve">to access the sessions. </w:t>
      </w:r>
      <w:r w:rsidR="00C435AE">
        <w:rPr>
          <w:rFonts w:eastAsia="Times New Roman" w:cstheme="minorHAnsi"/>
          <w:lang w:eastAsia="en-GB"/>
        </w:rPr>
        <w:t>Teachers</w:t>
      </w:r>
      <w:r w:rsidR="00BF5C71">
        <w:rPr>
          <w:rFonts w:eastAsia="Times New Roman" w:cstheme="minorHAnsi"/>
          <w:lang w:eastAsia="en-GB"/>
        </w:rPr>
        <w:t xml:space="preserve">, </w:t>
      </w:r>
      <w:r w:rsidR="00C435AE">
        <w:rPr>
          <w:rFonts w:eastAsia="Times New Roman" w:cstheme="minorHAnsi"/>
          <w:lang w:eastAsia="en-GB"/>
        </w:rPr>
        <w:t xml:space="preserve">Assessors </w:t>
      </w:r>
      <w:r w:rsidR="00BF5C71">
        <w:rPr>
          <w:rFonts w:eastAsia="Times New Roman" w:cstheme="minorHAnsi"/>
          <w:lang w:eastAsia="en-GB"/>
        </w:rPr>
        <w:t xml:space="preserve">and IQAs </w:t>
      </w:r>
      <w:r w:rsidRPr="00CE405A">
        <w:rPr>
          <w:rFonts w:eastAsia="Times New Roman" w:cstheme="minorHAnsi"/>
          <w:lang w:eastAsia="en-GB"/>
        </w:rPr>
        <w:t>can also work remotely</w:t>
      </w:r>
      <w:r w:rsidRPr="00CE405A">
        <w:rPr>
          <w:rFonts w:eastAsia="Times New Roman" w:cstheme="minorHAnsi"/>
          <w:color w:val="FF0000"/>
          <w:lang w:eastAsia="en-GB"/>
        </w:rPr>
        <w:t xml:space="preserve"> </w:t>
      </w:r>
      <w:r w:rsidR="00C435AE" w:rsidRPr="00CE405A">
        <w:rPr>
          <w:rFonts w:eastAsia="Times New Roman" w:cstheme="minorHAnsi"/>
          <w:lang w:eastAsia="en-GB"/>
        </w:rPr>
        <w:t>minimali</w:t>
      </w:r>
      <w:r w:rsidR="00C435AE">
        <w:rPr>
          <w:rFonts w:eastAsia="Times New Roman" w:cstheme="minorHAnsi"/>
          <w:lang w:eastAsia="en-GB"/>
        </w:rPr>
        <w:t>s</w:t>
      </w:r>
      <w:r w:rsidR="00C435AE" w:rsidRPr="00CE405A">
        <w:rPr>
          <w:rFonts w:eastAsia="Times New Roman" w:cstheme="minorHAnsi"/>
          <w:lang w:eastAsia="en-GB"/>
        </w:rPr>
        <w:t>ing</w:t>
      </w:r>
      <w:r w:rsidRPr="00CE405A">
        <w:rPr>
          <w:rFonts w:eastAsia="Times New Roman" w:cstheme="minorHAnsi"/>
          <w:lang w:eastAsia="en-GB"/>
        </w:rPr>
        <w:t xml:space="preserve"> disruption to learning.</w:t>
      </w:r>
    </w:p>
    <w:p w14:paraId="57997DA7" w14:textId="77777777" w:rsidR="00CE405A" w:rsidRPr="00CE405A" w:rsidRDefault="00CE405A" w:rsidP="00CE405A">
      <w:pPr>
        <w:spacing w:after="74"/>
        <w:rPr>
          <w:rFonts w:ascii="Arial" w:eastAsia="Arial" w:hAnsi="Arial" w:cs="Arial"/>
          <w:color w:val="000000"/>
          <w:lang w:eastAsia="en-GB"/>
        </w:rPr>
      </w:pPr>
    </w:p>
    <w:p w14:paraId="7CEC1D49" w14:textId="40F35EF4" w:rsidR="00CE405A" w:rsidRPr="00341406" w:rsidRDefault="00341406" w:rsidP="00341406">
      <w:pPr>
        <w:spacing w:after="74"/>
        <w:rPr>
          <w:rFonts w:eastAsia="Arial" w:cstheme="minorHAnsi"/>
          <w:lang w:eastAsia="en-GB"/>
        </w:rPr>
      </w:pPr>
      <w:r w:rsidRPr="00341406">
        <w:rPr>
          <w:rFonts w:eastAsia="Arial" w:cstheme="minorHAnsi"/>
          <w:lang w:eastAsia="en-GB"/>
        </w:rPr>
        <w:t>Reimbursement for Learners who are required to travel to alternative study locations may be applicable, along with some Bursary adaptations. This would be discussed with Learners on an individual basis and situation dependent.</w:t>
      </w:r>
    </w:p>
    <w:p w14:paraId="51DD3523" w14:textId="77777777" w:rsidR="00341406" w:rsidRDefault="00341406" w:rsidP="00341406">
      <w:pPr>
        <w:spacing w:after="74"/>
        <w:rPr>
          <w:rFonts w:cstheme="minorHAnsi"/>
        </w:rPr>
      </w:pPr>
    </w:p>
    <w:p w14:paraId="60D94E14" w14:textId="556C14E4" w:rsidR="00877C1D" w:rsidRPr="00877C1D" w:rsidRDefault="00877C1D" w:rsidP="00877C1D">
      <w:pPr>
        <w:keepNext/>
        <w:keepLines/>
        <w:spacing w:after="0"/>
        <w:ind w:left="-5" w:hanging="10"/>
        <w:outlineLvl w:val="0"/>
        <w:rPr>
          <w:rFonts w:eastAsia="Arial" w:cstheme="minorHAnsi"/>
          <w:b/>
          <w:bCs/>
          <w:color w:val="000000"/>
          <w:sz w:val="28"/>
          <w:szCs w:val="28"/>
          <w:lang w:eastAsia="en-GB"/>
        </w:rPr>
      </w:pPr>
      <w:r w:rsidRPr="00877C1D">
        <w:rPr>
          <w:rFonts w:eastAsia="Arial" w:cstheme="minorHAnsi"/>
          <w:b/>
          <w:bCs/>
          <w:color w:val="000000"/>
          <w:sz w:val="28"/>
          <w:szCs w:val="28"/>
          <w:lang w:eastAsia="en-GB"/>
        </w:rPr>
        <w:t xml:space="preserve">Data Protection </w:t>
      </w:r>
      <w:r>
        <w:rPr>
          <w:rFonts w:eastAsia="Arial" w:cstheme="minorHAnsi"/>
          <w:b/>
          <w:bCs/>
          <w:color w:val="000000"/>
          <w:sz w:val="28"/>
          <w:szCs w:val="28"/>
          <w:lang w:eastAsia="en-GB"/>
        </w:rPr>
        <w:t xml:space="preserve">and </w:t>
      </w:r>
      <w:r w:rsidRPr="00877C1D">
        <w:rPr>
          <w:rFonts w:eastAsia="Arial" w:cstheme="minorHAnsi"/>
          <w:b/>
          <w:bCs/>
          <w:color w:val="000000"/>
          <w:sz w:val="28"/>
          <w:szCs w:val="28"/>
          <w:lang w:eastAsia="en-GB"/>
        </w:rPr>
        <w:t>Back Up of Systems</w:t>
      </w:r>
      <w:r>
        <w:rPr>
          <w:rFonts w:eastAsia="Arial" w:cstheme="minorHAnsi"/>
          <w:b/>
          <w:bCs/>
          <w:color w:val="000000"/>
          <w:sz w:val="28"/>
          <w:szCs w:val="28"/>
          <w:lang w:eastAsia="en-GB"/>
        </w:rPr>
        <w:t xml:space="preserve"> / </w:t>
      </w:r>
      <w:r w:rsidRPr="00877C1D">
        <w:rPr>
          <w:rFonts w:eastAsia="Arial" w:cstheme="minorHAnsi"/>
          <w:b/>
          <w:bCs/>
          <w:color w:val="000000"/>
          <w:sz w:val="28"/>
          <w:szCs w:val="28"/>
          <w:lang w:eastAsia="en-GB"/>
        </w:rPr>
        <w:t xml:space="preserve">Data </w:t>
      </w:r>
    </w:p>
    <w:p w14:paraId="08F62F2A" w14:textId="77777777" w:rsidR="00CE405A" w:rsidRDefault="00CE405A" w:rsidP="001B0A79">
      <w:pPr>
        <w:jc w:val="both"/>
        <w:rPr>
          <w:rFonts w:cstheme="minorHAnsi"/>
        </w:rPr>
      </w:pPr>
    </w:p>
    <w:p w14:paraId="5DD027F6" w14:textId="596F8188" w:rsidR="00877C1D" w:rsidRPr="00877C1D" w:rsidRDefault="00877C1D" w:rsidP="00877C1D">
      <w:pPr>
        <w:shd w:val="clear" w:color="auto" w:fill="FFFFFF"/>
        <w:spacing w:after="150" w:line="300" w:lineRule="atLeast"/>
        <w:rPr>
          <w:rFonts w:eastAsia="Times New Roman" w:cstheme="minorHAnsi"/>
          <w:lang w:eastAsia="en-GB"/>
        </w:rPr>
      </w:pPr>
      <w:r>
        <w:rPr>
          <w:rFonts w:eastAsia="Times New Roman" w:cstheme="minorHAnsi"/>
          <w:lang w:eastAsia="en-GB"/>
        </w:rPr>
        <w:t>Reynolds Training Academy uses Manual Study Portfolios</w:t>
      </w:r>
      <w:r w:rsidR="00341406">
        <w:rPr>
          <w:rFonts w:eastAsia="Times New Roman" w:cstheme="minorHAnsi"/>
          <w:lang w:eastAsia="en-GB"/>
        </w:rPr>
        <w:t>, Online Folder Data</w:t>
      </w:r>
      <w:r>
        <w:rPr>
          <w:rFonts w:eastAsia="Times New Roman" w:cstheme="minorHAnsi"/>
          <w:lang w:eastAsia="en-GB"/>
        </w:rPr>
        <w:t xml:space="preserve"> or Microsoft Teams as their </w:t>
      </w:r>
      <w:r w:rsidRPr="00877C1D">
        <w:rPr>
          <w:rFonts w:eastAsia="Times New Roman" w:cstheme="minorHAnsi"/>
          <w:lang w:eastAsia="en-GB"/>
        </w:rPr>
        <w:t>learning platform</w:t>
      </w:r>
      <w:r>
        <w:rPr>
          <w:rFonts w:eastAsia="Times New Roman" w:cstheme="minorHAnsi"/>
          <w:lang w:eastAsia="en-GB"/>
        </w:rPr>
        <w:t>s for Learners</w:t>
      </w:r>
      <w:r w:rsidRPr="00877C1D">
        <w:rPr>
          <w:rFonts w:eastAsia="Times New Roman" w:cstheme="minorHAnsi"/>
          <w:lang w:eastAsia="en-GB"/>
        </w:rPr>
        <w:t>.</w:t>
      </w:r>
    </w:p>
    <w:p w14:paraId="1599F697" w14:textId="25C92609" w:rsidR="00877C1D" w:rsidRDefault="00877C1D" w:rsidP="00877C1D">
      <w:pPr>
        <w:shd w:val="clear" w:color="auto" w:fill="FFFFFF"/>
        <w:spacing w:after="150" w:line="300" w:lineRule="atLeast"/>
        <w:rPr>
          <w:rFonts w:eastAsia="Times New Roman" w:cstheme="minorHAnsi"/>
          <w:lang w:eastAsia="en-GB"/>
        </w:rPr>
      </w:pPr>
      <w:r>
        <w:rPr>
          <w:rFonts w:eastAsia="Times New Roman" w:cstheme="minorHAnsi"/>
          <w:lang w:eastAsia="en-GB"/>
        </w:rPr>
        <w:lastRenderedPageBreak/>
        <w:t>Microsoft Teams can be a</w:t>
      </w:r>
      <w:r w:rsidRPr="00877C1D">
        <w:rPr>
          <w:rFonts w:eastAsia="Times New Roman" w:cstheme="minorHAnsi"/>
          <w:lang w:eastAsia="en-GB"/>
        </w:rPr>
        <w:t xml:space="preserve">ccessed remotely through individually protected passwords, either via a computer/laptop or telephone. </w:t>
      </w:r>
      <w:r>
        <w:rPr>
          <w:rFonts w:eastAsia="Times New Roman" w:cstheme="minorHAnsi"/>
          <w:lang w:eastAsia="en-GB"/>
        </w:rPr>
        <w:t>Teachers</w:t>
      </w:r>
      <w:r w:rsidR="006704A2">
        <w:rPr>
          <w:rFonts w:eastAsia="Times New Roman" w:cstheme="minorHAnsi"/>
          <w:lang w:eastAsia="en-GB"/>
        </w:rPr>
        <w:t xml:space="preserve">, </w:t>
      </w:r>
      <w:r w:rsidRPr="00877C1D">
        <w:rPr>
          <w:rFonts w:eastAsia="Times New Roman" w:cstheme="minorHAnsi"/>
          <w:lang w:eastAsia="en-GB"/>
        </w:rPr>
        <w:t xml:space="preserve">Assessors </w:t>
      </w:r>
      <w:r w:rsidR="006704A2">
        <w:rPr>
          <w:rFonts w:eastAsia="Times New Roman" w:cstheme="minorHAnsi"/>
          <w:lang w:eastAsia="en-GB"/>
        </w:rPr>
        <w:t xml:space="preserve">and IQA’s </w:t>
      </w:r>
      <w:r w:rsidRPr="00877C1D">
        <w:rPr>
          <w:rFonts w:eastAsia="Times New Roman" w:cstheme="minorHAnsi"/>
          <w:lang w:eastAsia="en-GB"/>
        </w:rPr>
        <w:t xml:space="preserve">have the facility to communicate with </w:t>
      </w:r>
      <w:r>
        <w:rPr>
          <w:rFonts w:eastAsia="Times New Roman" w:cstheme="minorHAnsi"/>
          <w:lang w:eastAsia="en-GB"/>
        </w:rPr>
        <w:t>Learners, Parents and Remote Sites</w:t>
      </w:r>
      <w:r w:rsidRPr="00877C1D">
        <w:rPr>
          <w:rFonts w:eastAsia="Times New Roman" w:cstheme="minorHAnsi"/>
          <w:lang w:eastAsia="en-GB"/>
        </w:rPr>
        <w:t xml:space="preserve"> through </w:t>
      </w:r>
      <w:r>
        <w:rPr>
          <w:rFonts w:eastAsia="Times New Roman" w:cstheme="minorHAnsi"/>
          <w:lang w:eastAsia="en-GB"/>
        </w:rPr>
        <w:t>Teams</w:t>
      </w:r>
      <w:r w:rsidRPr="00877C1D">
        <w:rPr>
          <w:rFonts w:eastAsia="Times New Roman" w:cstheme="minorHAnsi"/>
          <w:lang w:eastAsia="en-GB"/>
        </w:rPr>
        <w:t>.</w:t>
      </w:r>
    </w:p>
    <w:p w14:paraId="69AC45C9" w14:textId="3415F6C4" w:rsidR="00877C1D" w:rsidRDefault="00341406" w:rsidP="00341406">
      <w:pPr>
        <w:shd w:val="clear" w:color="auto" w:fill="FFFFFF"/>
        <w:spacing w:after="150" w:line="300" w:lineRule="atLeast"/>
        <w:rPr>
          <w:rFonts w:eastAsia="Times New Roman" w:cstheme="minorHAnsi"/>
          <w:lang w:eastAsia="en-GB"/>
        </w:rPr>
      </w:pPr>
      <w:r>
        <w:rPr>
          <w:rFonts w:eastAsia="Times New Roman" w:cstheme="minorHAnsi"/>
          <w:lang w:eastAsia="en-GB"/>
        </w:rPr>
        <w:t>Central System Data Back Ups are completed regularly within the organisation.</w:t>
      </w:r>
    </w:p>
    <w:p w14:paraId="49A88728" w14:textId="77777777" w:rsidR="00341406" w:rsidRPr="00877C1D" w:rsidRDefault="00341406" w:rsidP="00341406">
      <w:pPr>
        <w:shd w:val="clear" w:color="auto" w:fill="FFFFFF"/>
        <w:spacing w:after="150" w:line="300" w:lineRule="atLeast"/>
        <w:rPr>
          <w:rFonts w:ascii="Arial" w:eastAsia="Arial" w:hAnsi="Arial" w:cs="Arial"/>
          <w:color w:val="000000"/>
          <w:sz w:val="32"/>
          <w:lang w:eastAsia="en-GB"/>
        </w:rPr>
      </w:pPr>
    </w:p>
    <w:p w14:paraId="1D4B5046" w14:textId="3C8F8465" w:rsidR="00CE405A" w:rsidRPr="00C63270" w:rsidRDefault="00692EFE" w:rsidP="001B0A79">
      <w:pPr>
        <w:jc w:val="both"/>
        <w:rPr>
          <w:rFonts w:cstheme="minorHAnsi"/>
          <w:b/>
          <w:bCs/>
          <w:sz w:val="28"/>
          <w:szCs w:val="28"/>
        </w:rPr>
      </w:pPr>
      <w:r>
        <w:rPr>
          <w:rFonts w:cstheme="minorHAnsi"/>
          <w:b/>
          <w:bCs/>
          <w:sz w:val="28"/>
          <w:szCs w:val="28"/>
        </w:rPr>
        <w:t>Awarding Organisations</w:t>
      </w:r>
      <w:r w:rsidR="00C63270" w:rsidRPr="00C63270">
        <w:rPr>
          <w:rFonts w:cstheme="minorHAnsi"/>
          <w:b/>
          <w:bCs/>
          <w:sz w:val="28"/>
          <w:szCs w:val="28"/>
        </w:rPr>
        <w:t xml:space="preserve"> </w:t>
      </w:r>
      <w:r>
        <w:rPr>
          <w:rFonts w:cstheme="minorHAnsi"/>
          <w:b/>
          <w:bCs/>
          <w:sz w:val="28"/>
          <w:szCs w:val="28"/>
        </w:rPr>
        <w:t xml:space="preserve">and their </w:t>
      </w:r>
      <w:r w:rsidR="00C63270" w:rsidRPr="00C63270">
        <w:rPr>
          <w:rFonts w:cstheme="minorHAnsi"/>
          <w:b/>
          <w:bCs/>
          <w:sz w:val="28"/>
          <w:szCs w:val="28"/>
        </w:rPr>
        <w:t>Management Information Systems</w:t>
      </w:r>
    </w:p>
    <w:p w14:paraId="005A5225" w14:textId="4CDE1EBD" w:rsidR="00C63270" w:rsidRPr="00C63270" w:rsidRDefault="00692EFE" w:rsidP="00C63270">
      <w:pPr>
        <w:jc w:val="both"/>
        <w:rPr>
          <w:rFonts w:cstheme="minorHAnsi"/>
        </w:rPr>
      </w:pPr>
      <w:r>
        <w:rPr>
          <w:rFonts w:cstheme="minorHAnsi"/>
        </w:rPr>
        <w:t xml:space="preserve">Reynolds Training Academy </w:t>
      </w:r>
      <w:r w:rsidR="00C63270" w:rsidRPr="00C63270">
        <w:rPr>
          <w:rFonts w:cstheme="minorHAnsi"/>
        </w:rPr>
        <w:t xml:space="preserve">works with a number of </w:t>
      </w:r>
      <w:r>
        <w:rPr>
          <w:rFonts w:cstheme="minorHAnsi"/>
        </w:rPr>
        <w:t xml:space="preserve">Awarding </w:t>
      </w:r>
      <w:r w:rsidR="00C63270" w:rsidRPr="00C63270">
        <w:rPr>
          <w:rFonts w:cstheme="minorHAnsi"/>
        </w:rPr>
        <w:t>Organisations</w:t>
      </w:r>
      <w:r w:rsidR="00A51E07">
        <w:rPr>
          <w:rFonts w:cstheme="minorHAnsi"/>
        </w:rPr>
        <w:t>,</w:t>
      </w:r>
      <w:r w:rsidR="00C63270" w:rsidRPr="00C63270">
        <w:rPr>
          <w:rFonts w:cstheme="minorHAnsi"/>
        </w:rPr>
        <w:t xml:space="preserve"> </w:t>
      </w:r>
      <w:r>
        <w:rPr>
          <w:rFonts w:cstheme="minorHAnsi"/>
        </w:rPr>
        <w:t>in regards to Learner Registrations and Certifications.</w:t>
      </w:r>
    </w:p>
    <w:p w14:paraId="06E0E4E7" w14:textId="5212008E" w:rsidR="001A12DE" w:rsidRPr="00C63270" w:rsidRDefault="00C63270" w:rsidP="001A12DE">
      <w:pPr>
        <w:jc w:val="both"/>
        <w:rPr>
          <w:rFonts w:cstheme="minorHAnsi"/>
        </w:rPr>
      </w:pPr>
      <w:r w:rsidRPr="00C63270">
        <w:rPr>
          <w:rFonts w:cstheme="minorHAnsi"/>
        </w:rPr>
        <w:t xml:space="preserve">Communication can be actioned through </w:t>
      </w:r>
      <w:r w:rsidR="00A51E07">
        <w:rPr>
          <w:rFonts w:cstheme="minorHAnsi"/>
        </w:rPr>
        <w:t xml:space="preserve">each of their Online Platforms through </w:t>
      </w:r>
      <w:r w:rsidR="001A12DE">
        <w:rPr>
          <w:rFonts w:cstheme="minorHAnsi"/>
        </w:rPr>
        <w:t xml:space="preserve">Staff Members having secure, </w:t>
      </w:r>
      <w:r w:rsidR="00A51E07">
        <w:rPr>
          <w:rFonts w:cstheme="minorHAnsi"/>
        </w:rPr>
        <w:t>individual</w:t>
      </w:r>
      <w:r w:rsidR="001A12DE">
        <w:rPr>
          <w:rFonts w:cstheme="minorHAnsi"/>
        </w:rPr>
        <w:t>ly</w:t>
      </w:r>
      <w:r w:rsidR="00A51E07">
        <w:rPr>
          <w:rFonts w:cstheme="minorHAnsi"/>
        </w:rPr>
        <w:t xml:space="preserve"> protected </w:t>
      </w:r>
      <w:r w:rsidR="001A12DE">
        <w:rPr>
          <w:rFonts w:cstheme="minorHAnsi"/>
        </w:rPr>
        <w:t>p</w:t>
      </w:r>
      <w:r w:rsidR="00A51E07">
        <w:rPr>
          <w:rFonts w:cstheme="minorHAnsi"/>
        </w:rPr>
        <w:t>asswords</w:t>
      </w:r>
      <w:r w:rsidR="001A12DE">
        <w:rPr>
          <w:rFonts w:cstheme="minorHAnsi"/>
        </w:rPr>
        <w:t>, or via d</w:t>
      </w:r>
      <w:r w:rsidR="001A12DE" w:rsidRPr="00C63270">
        <w:rPr>
          <w:rFonts w:cstheme="minorHAnsi"/>
        </w:rPr>
        <w:t xml:space="preserve">irect telephone, email </w:t>
      </w:r>
      <w:r w:rsidR="001A12DE">
        <w:rPr>
          <w:rFonts w:cstheme="minorHAnsi"/>
        </w:rPr>
        <w:t>or</w:t>
      </w:r>
      <w:r w:rsidR="001A12DE" w:rsidRPr="00C63270">
        <w:rPr>
          <w:rFonts w:cstheme="minorHAnsi"/>
        </w:rPr>
        <w:t xml:space="preserve"> letter contact with key and relevant personnel</w:t>
      </w:r>
      <w:r w:rsidR="001A12DE">
        <w:rPr>
          <w:rFonts w:cstheme="minorHAnsi"/>
        </w:rPr>
        <w:t>.</w:t>
      </w:r>
    </w:p>
    <w:p w14:paraId="2B8AB3CF" w14:textId="1FC1864E" w:rsidR="00C63270" w:rsidRPr="00C63270" w:rsidRDefault="00C63270" w:rsidP="00C63270">
      <w:pPr>
        <w:jc w:val="both"/>
        <w:rPr>
          <w:rFonts w:cstheme="minorHAnsi"/>
        </w:rPr>
      </w:pPr>
      <w:r w:rsidRPr="00C63270">
        <w:rPr>
          <w:rFonts w:cstheme="minorHAnsi"/>
        </w:rPr>
        <w:t xml:space="preserve">Along with the Service Level Agreements offered to </w:t>
      </w:r>
      <w:r w:rsidR="0063460F">
        <w:rPr>
          <w:rFonts w:cstheme="minorHAnsi"/>
        </w:rPr>
        <w:t>Reynolds Training Academy by the Awarding Organisations, Learners</w:t>
      </w:r>
      <w:r w:rsidRPr="00C63270">
        <w:rPr>
          <w:rFonts w:cstheme="minorHAnsi"/>
        </w:rPr>
        <w:t xml:space="preserve"> would receive limited to no interruptions to </w:t>
      </w:r>
      <w:r w:rsidR="003B760D">
        <w:rPr>
          <w:rFonts w:cstheme="minorHAnsi"/>
        </w:rPr>
        <w:t xml:space="preserve">any </w:t>
      </w:r>
      <w:r w:rsidRPr="00C63270">
        <w:rPr>
          <w:rFonts w:cstheme="minorHAnsi"/>
        </w:rPr>
        <w:t>learning resources/materials</w:t>
      </w:r>
      <w:r w:rsidR="003B760D">
        <w:rPr>
          <w:rFonts w:cstheme="minorHAnsi"/>
        </w:rPr>
        <w:t xml:space="preserve"> required.</w:t>
      </w:r>
    </w:p>
    <w:p w14:paraId="302F9BF6" w14:textId="6BE01DDA" w:rsidR="00CE405A" w:rsidRDefault="00CE405A" w:rsidP="001B0A79">
      <w:pPr>
        <w:jc w:val="both"/>
        <w:rPr>
          <w:rFonts w:cstheme="minorHAnsi"/>
        </w:rPr>
      </w:pPr>
    </w:p>
    <w:p w14:paraId="0FE625B7" w14:textId="6FC4337D" w:rsidR="003B760D" w:rsidRPr="003B760D" w:rsidRDefault="003B760D" w:rsidP="001B0A79">
      <w:pPr>
        <w:jc w:val="both"/>
        <w:rPr>
          <w:rFonts w:cstheme="minorHAnsi"/>
          <w:b/>
          <w:bCs/>
          <w:sz w:val="28"/>
          <w:szCs w:val="28"/>
        </w:rPr>
      </w:pPr>
      <w:r w:rsidRPr="003B760D">
        <w:rPr>
          <w:rFonts w:cstheme="minorHAnsi"/>
          <w:b/>
          <w:bCs/>
          <w:sz w:val="28"/>
          <w:szCs w:val="28"/>
        </w:rPr>
        <w:t xml:space="preserve">Support for </w:t>
      </w:r>
      <w:r>
        <w:rPr>
          <w:rFonts w:cstheme="minorHAnsi"/>
          <w:b/>
          <w:bCs/>
          <w:sz w:val="28"/>
          <w:szCs w:val="28"/>
        </w:rPr>
        <w:t>Learners</w:t>
      </w:r>
      <w:r w:rsidRPr="003B760D">
        <w:rPr>
          <w:rFonts w:cstheme="minorHAnsi"/>
          <w:b/>
          <w:bCs/>
          <w:sz w:val="28"/>
          <w:szCs w:val="28"/>
        </w:rPr>
        <w:t xml:space="preserve"> unable to access Learning</w:t>
      </w:r>
    </w:p>
    <w:p w14:paraId="1E40BC6A" w14:textId="173EF5DB" w:rsidR="003B760D" w:rsidRPr="003B760D" w:rsidRDefault="003B760D" w:rsidP="003B760D">
      <w:pPr>
        <w:jc w:val="both"/>
        <w:rPr>
          <w:rFonts w:cstheme="minorHAnsi"/>
        </w:rPr>
      </w:pPr>
      <w:r w:rsidRPr="003B760D">
        <w:rPr>
          <w:rFonts w:cstheme="minorHAnsi"/>
        </w:rPr>
        <w:t xml:space="preserve">In the unfortunate event that </w:t>
      </w:r>
      <w:r>
        <w:rPr>
          <w:rFonts w:cstheme="minorHAnsi"/>
        </w:rPr>
        <w:t xml:space="preserve">Reynolds Training Academy is unable </w:t>
      </w:r>
      <w:r w:rsidRPr="003B760D">
        <w:rPr>
          <w:rFonts w:cstheme="minorHAnsi"/>
        </w:rPr>
        <w:t xml:space="preserve">to deliver </w:t>
      </w:r>
      <w:r>
        <w:rPr>
          <w:rFonts w:cstheme="minorHAnsi"/>
        </w:rPr>
        <w:t>study</w:t>
      </w:r>
      <w:r w:rsidRPr="003B760D">
        <w:rPr>
          <w:rFonts w:cstheme="minorHAnsi"/>
        </w:rPr>
        <w:t xml:space="preserve"> training, we would carry out research</w:t>
      </w:r>
      <w:r>
        <w:rPr>
          <w:rFonts w:cstheme="minorHAnsi"/>
        </w:rPr>
        <w:t xml:space="preserve"> to </w:t>
      </w:r>
      <w:r w:rsidRPr="003B760D">
        <w:rPr>
          <w:rFonts w:cstheme="minorHAnsi"/>
        </w:rPr>
        <w:t xml:space="preserve">support </w:t>
      </w:r>
      <w:r>
        <w:rPr>
          <w:rFonts w:cstheme="minorHAnsi"/>
        </w:rPr>
        <w:t>Learners</w:t>
      </w:r>
      <w:r w:rsidRPr="003B760D">
        <w:rPr>
          <w:rFonts w:cstheme="minorHAnsi"/>
        </w:rPr>
        <w:t xml:space="preserve"> with continuing their programme of study through another Training Provider. </w:t>
      </w:r>
    </w:p>
    <w:p w14:paraId="79A898C1" w14:textId="086EDA78" w:rsidR="00CE405A" w:rsidRDefault="007A6781" w:rsidP="003B760D">
      <w:pPr>
        <w:jc w:val="both"/>
        <w:rPr>
          <w:rFonts w:cstheme="minorHAnsi"/>
        </w:rPr>
      </w:pPr>
      <w:r>
        <w:rPr>
          <w:rFonts w:cstheme="minorHAnsi"/>
        </w:rPr>
        <w:t xml:space="preserve">Reynolds Training Academy </w:t>
      </w:r>
      <w:r w:rsidR="003B760D" w:rsidRPr="003B760D">
        <w:rPr>
          <w:rFonts w:cstheme="minorHAnsi"/>
        </w:rPr>
        <w:t xml:space="preserve">would also liaise with the ESFA and our designated Account Manager, </w:t>
      </w:r>
      <w:r>
        <w:rPr>
          <w:rFonts w:cstheme="minorHAnsi"/>
        </w:rPr>
        <w:t xml:space="preserve">where applicable, </w:t>
      </w:r>
      <w:r w:rsidR="003B760D" w:rsidRPr="003B760D">
        <w:rPr>
          <w:rFonts w:cstheme="minorHAnsi"/>
        </w:rPr>
        <w:t xml:space="preserve">to ensure that the transition to another Training Provider was timely and effective for the </w:t>
      </w:r>
      <w:r>
        <w:rPr>
          <w:rFonts w:cstheme="minorHAnsi"/>
        </w:rPr>
        <w:t>Learner</w:t>
      </w:r>
      <w:r w:rsidR="003B760D" w:rsidRPr="003B760D">
        <w:rPr>
          <w:rFonts w:cstheme="minorHAnsi"/>
        </w:rPr>
        <w:t>.</w:t>
      </w:r>
    </w:p>
    <w:p w14:paraId="4972269F" w14:textId="49AAF02B" w:rsidR="00610DD7" w:rsidRDefault="00610DD7" w:rsidP="003B760D">
      <w:pPr>
        <w:jc w:val="both"/>
        <w:rPr>
          <w:rFonts w:cstheme="minorHAnsi"/>
        </w:rPr>
      </w:pPr>
    </w:p>
    <w:p w14:paraId="3DCC7278" w14:textId="3FBB2D92" w:rsidR="00AC6B92" w:rsidRPr="00AC6B92" w:rsidRDefault="00AC6B92" w:rsidP="003B760D">
      <w:pPr>
        <w:jc w:val="both"/>
        <w:rPr>
          <w:rFonts w:cstheme="minorHAnsi"/>
          <w:b/>
          <w:bCs/>
          <w:sz w:val="28"/>
          <w:szCs w:val="28"/>
        </w:rPr>
      </w:pPr>
      <w:r w:rsidRPr="00AC6B92">
        <w:rPr>
          <w:rFonts w:cstheme="minorHAnsi"/>
          <w:b/>
          <w:bCs/>
          <w:sz w:val="28"/>
          <w:szCs w:val="28"/>
        </w:rPr>
        <w:t>Key Contact Details</w:t>
      </w:r>
    </w:p>
    <w:p w14:paraId="4D0C3235" w14:textId="38F5182D" w:rsidR="00AC6B92" w:rsidRPr="00AC6B92" w:rsidRDefault="00AC6B92" w:rsidP="00AC6B92">
      <w:pPr>
        <w:jc w:val="both"/>
        <w:rPr>
          <w:rFonts w:cstheme="minorHAnsi"/>
        </w:rPr>
      </w:pPr>
      <w:r>
        <w:rPr>
          <w:rFonts w:cstheme="minorHAnsi"/>
        </w:rPr>
        <w:t xml:space="preserve">A </w:t>
      </w:r>
      <w:r w:rsidRPr="00AC6B92">
        <w:rPr>
          <w:rFonts w:cstheme="minorHAnsi"/>
        </w:rPr>
        <w:t xml:space="preserve">Key Contact List </w:t>
      </w:r>
      <w:r>
        <w:rPr>
          <w:rFonts w:cstheme="minorHAnsi"/>
        </w:rPr>
        <w:t xml:space="preserve">is </w:t>
      </w:r>
      <w:r w:rsidRPr="00AC6B92">
        <w:rPr>
          <w:rFonts w:cstheme="minorHAnsi"/>
        </w:rPr>
        <w:t xml:space="preserve">available to support </w:t>
      </w:r>
      <w:r>
        <w:rPr>
          <w:rFonts w:cstheme="minorHAnsi"/>
        </w:rPr>
        <w:t xml:space="preserve">Learners, Parents/Guardians and Staff Members in the </w:t>
      </w:r>
      <w:r w:rsidRPr="00AC6B92">
        <w:rPr>
          <w:rFonts w:cstheme="minorHAnsi"/>
        </w:rPr>
        <w:t xml:space="preserve">event of a significant emergency: </w:t>
      </w:r>
    </w:p>
    <w:p w14:paraId="67EF0C3E" w14:textId="5B15C126" w:rsidR="00AC6B92" w:rsidRPr="00AC6B92" w:rsidRDefault="00AC6B92" w:rsidP="00AC6B92">
      <w:pPr>
        <w:pStyle w:val="ListParagraph"/>
        <w:numPr>
          <w:ilvl w:val="0"/>
          <w:numId w:val="9"/>
        </w:numPr>
        <w:jc w:val="both"/>
        <w:rPr>
          <w:rFonts w:cstheme="minorHAnsi"/>
        </w:rPr>
      </w:pPr>
      <w:r w:rsidRPr="00AC6B92">
        <w:rPr>
          <w:rFonts w:cstheme="minorHAnsi"/>
        </w:rPr>
        <w:t>UK Emergency Services  - 999</w:t>
      </w:r>
    </w:p>
    <w:p w14:paraId="58B5A36D" w14:textId="63CCDC6C" w:rsidR="00AC6B92" w:rsidRPr="00AC6B92" w:rsidRDefault="00AC6B92" w:rsidP="00AC6B92">
      <w:pPr>
        <w:pStyle w:val="ListParagraph"/>
        <w:numPr>
          <w:ilvl w:val="0"/>
          <w:numId w:val="9"/>
        </w:numPr>
        <w:jc w:val="both"/>
        <w:rPr>
          <w:rFonts w:cstheme="minorHAnsi"/>
        </w:rPr>
      </w:pPr>
      <w:r w:rsidRPr="00AC6B92">
        <w:rPr>
          <w:rFonts w:cstheme="minorHAnsi"/>
        </w:rPr>
        <w:t xml:space="preserve">UK </w:t>
      </w:r>
      <w:proofErr w:type="spellStart"/>
      <w:r w:rsidRPr="00AC6B92">
        <w:rPr>
          <w:rFonts w:cstheme="minorHAnsi"/>
        </w:rPr>
        <w:t>Non Emergency</w:t>
      </w:r>
      <w:proofErr w:type="spellEnd"/>
      <w:r w:rsidRPr="00AC6B92">
        <w:rPr>
          <w:rFonts w:cstheme="minorHAnsi"/>
        </w:rPr>
        <w:t xml:space="preserve"> Services - 101</w:t>
      </w:r>
    </w:p>
    <w:p w14:paraId="4B4B84EF" w14:textId="2A1F1429" w:rsidR="00AC6B92" w:rsidRPr="00AC6B92" w:rsidRDefault="005D0AC9" w:rsidP="00AC6B92">
      <w:pPr>
        <w:pStyle w:val="ListParagraph"/>
        <w:numPr>
          <w:ilvl w:val="0"/>
          <w:numId w:val="9"/>
        </w:numPr>
        <w:jc w:val="both"/>
        <w:rPr>
          <w:rFonts w:cstheme="minorHAnsi"/>
        </w:rPr>
      </w:pPr>
      <w:r>
        <w:rPr>
          <w:rFonts w:cstheme="minorHAnsi"/>
        </w:rPr>
        <w:t xml:space="preserve">Reynolds Training Academy </w:t>
      </w:r>
      <w:r w:rsidR="00AC6B92" w:rsidRPr="00AC6B92">
        <w:rPr>
          <w:rFonts w:cstheme="minorHAnsi"/>
        </w:rPr>
        <w:t xml:space="preserve">Main Reception – </w:t>
      </w:r>
      <w:r>
        <w:rPr>
          <w:rFonts w:cstheme="minorHAnsi"/>
        </w:rPr>
        <w:t>01322 275807</w:t>
      </w:r>
    </w:p>
    <w:p w14:paraId="0E2B0451" w14:textId="3C19BF13" w:rsidR="00AC6B92" w:rsidRDefault="00AC6B92" w:rsidP="00AC6B92">
      <w:pPr>
        <w:pStyle w:val="ListParagraph"/>
        <w:numPr>
          <w:ilvl w:val="0"/>
          <w:numId w:val="9"/>
        </w:numPr>
        <w:jc w:val="both"/>
        <w:rPr>
          <w:rFonts w:cstheme="minorHAnsi"/>
        </w:rPr>
      </w:pPr>
      <w:r w:rsidRPr="00AC6B92">
        <w:rPr>
          <w:rFonts w:cstheme="minorHAnsi"/>
        </w:rPr>
        <w:t xml:space="preserve">Safeguarding </w:t>
      </w:r>
      <w:r w:rsidR="005D0AC9">
        <w:rPr>
          <w:rFonts w:cstheme="minorHAnsi"/>
        </w:rPr>
        <w:t>Lead</w:t>
      </w:r>
      <w:r w:rsidRPr="00AC6B92">
        <w:rPr>
          <w:rFonts w:cstheme="minorHAnsi"/>
        </w:rPr>
        <w:t xml:space="preserve"> </w:t>
      </w:r>
      <w:r w:rsidR="005D0AC9">
        <w:rPr>
          <w:rFonts w:cstheme="minorHAnsi"/>
        </w:rPr>
        <w:t>–</w:t>
      </w:r>
      <w:r w:rsidRPr="00AC6B92">
        <w:rPr>
          <w:rFonts w:cstheme="minorHAnsi"/>
        </w:rPr>
        <w:t xml:space="preserve"> 0</w:t>
      </w:r>
      <w:r w:rsidR="005D0AC9">
        <w:rPr>
          <w:rFonts w:cstheme="minorHAnsi"/>
        </w:rPr>
        <w:t xml:space="preserve">1322 275807 and </w:t>
      </w:r>
      <w:hyperlink r:id="rId13" w:history="1">
        <w:r w:rsidR="005D0AC9" w:rsidRPr="00F50C3C">
          <w:rPr>
            <w:rStyle w:val="Hyperlink"/>
            <w:rFonts w:cstheme="minorHAnsi"/>
          </w:rPr>
          <w:t>Georgia.spurrier-lawrence@reynoldsgroup.co.uk</w:t>
        </w:r>
      </w:hyperlink>
    </w:p>
    <w:p w14:paraId="23513E51" w14:textId="11141E5F" w:rsidR="00AC6B92" w:rsidRPr="00AC6B92" w:rsidRDefault="00AC6B92" w:rsidP="00AC6B92">
      <w:pPr>
        <w:pStyle w:val="ListParagraph"/>
        <w:numPr>
          <w:ilvl w:val="0"/>
          <w:numId w:val="9"/>
        </w:numPr>
        <w:jc w:val="both"/>
        <w:rPr>
          <w:rFonts w:cstheme="minorHAnsi"/>
        </w:rPr>
      </w:pPr>
      <w:r w:rsidRPr="00AC6B92">
        <w:rPr>
          <w:rFonts w:cstheme="minorHAnsi"/>
        </w:rPr>
        <w:t>DFE support - SDE.servicedesk@education.go.uk</w:t>
      </w:r>
    </w:p>
    <w:p w14:paraId="6BFB452D" w14:textId="00C13070" w:rsidR="00AC6B92" w:rsidRDefault="005D0AC9" w:rsidP="00AC6B92">
      <w:pPr>
        <w:pStyle w:val="ListParagraph"/>
        <w:numPr>
          <w:ilvl w:val="0"/>
          <w:numId w:val="9"/>
        </w:numPr>
        <w:jc w:val="both"/>
        <w:rPr>
          <w:rFonts w:cstheme="minorHAnsi"/>
        </w:rPr>
      </w:pPr>
      <w:r>
        <w:rPr>
          <w:rFonts w:cstheme="minorHAnsi"/>
        </w:rPr>
        <w:t xml:space="preserve">Active IQ Awarding Organisation </w:t>
      </w:r>
      <w:r w:rsidR="00AC6B92" w:rsidRPr="00AC6B92">
        <w:rPr>
          <w:rFonts w:cstheme="minorHAnsi"/>
        </w:rPr>
        <w:t xml:space="preserve"> – </w:t>
      </w:r>
      <w:r>
        <w:rPr>
          <w:rFonts w:cstheme="minorHAnsi"/>
        </w:rPr>
        <w:t xml:space="preserve"> 01480 467950</w:t>
      </w:r>
    </w:p>
    <w:p w14:paraId="0E6BEF04" w14:textId="7222597A" w:rsidR="005D0AC9" w:rsidRDefault="005D0AC9" w:rsidP="00AC6B92">
      <w:pPr>
        <w:pStyle w:val="ListParagraph"/>
        <w:numPr>
          <w:ilvl w:val="0"/>
          <w:numId w:val="9"/>
        </w:numPr>
        <w:jc w:val="both"/>
        <w:rPr>
          <w:rFonts w:cstheme="minorHAnsi"/>
        </w:rPr>
      </w:pPr>
      <w:r>
        <w:rPr>
          <w:rFonts w:cstheme="minorHAnsi"/>
        </w:rPr>
        <w:t>VTCT Awarding Organisation – 02380 684500</w:t>
      </w:r>
    </w:p>
    <w:p w14:paraId="2ACF883F" w14:textId="160161E2" w:rsidR="005D0AC9" w:rsidRDefault="005D0AC9" w:rsidP="00AC6B92">
      <w:pPr>
        <w:pStyle w:val="ListParagraph"/>
        <w:numPr>
          <w:ilvl w:val="0"/>
          <w:numId w:val="9"/>
        </w:numPr>
        <w:jc w:val="both"/>
        <w:rPr>
          <w:rFonts w:cstheme="minorHAnsi"/>
        </w:rPr>
      </w:pPr>
      <w:proofErr w:type="spellStart"/>
      <w:r>
        <w:rPr>
          <w:rFonts w:cstheme="minorHAnsi"/>
        </w:rPr>
        <w:t>Pearsons</w:t>
      </w:r>
      <w:proofErr w:type="spellEnd"/>
      <w:r>
        <w:rPr>
          <w:rFonts w:cstheme="minorHAnsi"/>
        </w:rPr>
        <w:t xml:space="preserve"> Awarding Organisation – 0345 6180440</w:t>
      </w:r>
    </w:p>
    <w:p w14:paraId="4E14CEF4" w14:textId="257D0795" w:rsidR="005D0AC9" w:rsidRDefault="005D0AC9" w:rsidP="00AC6B92">
      <w:pPr>
        <w:pStyle w:val="ListParagraph"/>
        <w:numPr>
          <w:ilvl w:val="0"/>
          <w:numId w:val="9"/>
        </w:numPr>
        <w:jc w:val="both"/>
        <w:rPr>
          <w:rFonts w:cstheme="minorHAnsi"/>
        </w:rPr>
      </w:pPr>
      <w:r>
        <w:rPr>
          <w:rFonts w:cstheme="minorHAnsi"/>
        </w:rPr>
        <w:t xml:space="preserve">UAL Awarding Organisation </w:t>
      </w:r>
      <w:r w:rsidR="00493993">
        <w:rPr>
          <w:rFonts w:cstheme="minorHAnsi"/>
        </w:rPr>
        <w:t>–</w:t>
      </w:r>
      <w:r>
        <w:rPr>
          <w:rFonts w:cstheme="minorHAnsi"/>
        </w:rPr>
        <w:t xml:space="preserve"> </w:t>
      </w:r>
      <w:hyperlink r:id="rId14" w:history="1">
        <w:r w:rsidR="00493993" w:rsidRPr="00F50C3C">
          <w:rPr>
            <w:rStyle w:val="Hyperlink"/>
            <w:rFonts w:cstheme="minorHAnsi"/>
          </w:rPr>
          <w:t>www.arts.ac.uk</w:t>
        </w:r>
      </w:hyperlink>
    </w:p>
    <w:p w14:paraId="4898B106" w14:textId="77777777" w:rsidR="00300C54" w:rsidRDefault="00300C54" w:rsidP="00300C54">
      <w:pPr>
        <w:pStyle w:val="ListParagraph"/>
        <w:jc w:val="both"/>
        <w:rPr>
          <w:rFonts w:cstheme="minorHAnsi"/>
        </w:rPr>
      </w:pPr>
    </w:p>
    <w:p w14:paraId="0AC3198B" w14:textId="309B2D33" w:rsidR="00493993" w:rsidRPr="00300C54" w:rsidRDefault="00300C54" w:rsidP="00300C54">
      <w:pPr>
        <w:jc w:val="both"/>
        <w:rPr>
          <w:rFonts w:cstheme="minorHAnsi"/>
          <w:b/>
          <w:bCs/>
          <w:sz w:val="28"/>
          <w:szCs w:val="28"/>
        </w:rPr>
      </w:pPr>
      <w:r w:rsidRPr="00300C54">
        <w:rPr>
          <w:rFonts w:cstheme="minorHAnsi"/>
          <w:b/>
          <w:bCs/>
          <w:sz w:val="28"/>
          <w:szCs w:val="28"/>
        </w:rPr>
        <w:t>Roles and Responsibilities</w:t>
      </w:r>
    </w:p>
    <w:p w14:paraId="0B4E0673" w14:textId="776955E0" w:rsidR="00300C54" w:rsidRPr="00300C54" w:rsidRDefault="00300C54" w:rsidP="00300C54">
      <w:pPr>
        <w:jc w:val="both"/>
        <w:rPr>
          <w:rFonts w:cstheme="minorHAnsi"/>
        </w:rPr>
      </w:pPr>
      <w:r w:rsidRPr="00300C54">
        <w:rPr>
          <w:rFonts w:cstheme="minorHAnsi"/>
        </w:rPr>
        <w:t xml:space="preserve">In the event of a significant emergency, the </w:t>
      </w:r>
      <w:r w:rsidR="00EA004F">
        <w:rPr>
          <w:rFonts w:cstheme="minorHAnsi"/>
        </w:rPr>
        <w:t>R</w:t>
      </w:r>
      <w:r w:rsidRPr="00300C54">
        <w:rPr>
          <w:rFonts w:cstheme="minorHAnsi"/>
        </w:rPr>
        <w:t xml:space="preserve">oles and </w:t>
      </w:r>
      <w:r w:rsidR="00EA004F">
        <w:rPr>
          <w:rFonts w:cstheme="minorHAnsi"/>
        </w:rPr>
        <w:t>O</w:t>
      </w:r>
      <w:r w:rsidRPr="00300C54">
        <w:rPr>
          <w:rFonts w:cstheme="minorHAnsi"/>
        </w:rPr>
        <w:t xml:space="preserve">perational </w:t>
      </w:r>
      <w:r w:rsidR="00EA004F">
        <w:rPr>
          <w:rFonts w:cstheme="minorHAnsi"/>
        </w:rPr>
        <w:t>R</w:t>
      </w:r>
      <w:r w:rsidRPr="00300C54">
        <w:rPr>
          <w:rFonts w:cstheme="minorHAnsi"/>
        </w:rPr>
        <w:t xml:space="preserve">esponsibilities will lie with the following </w:t>
      </w:r>
      <w:r w:rsidR="00EA004F">
        <w:rPr>
          <w:rFonts w:cstheme="minorHAnsi"/>
        </w:rPr>
        <w:t>P</w:t>
      </w:r>
      <w:r w:rsidRPr="00300C54">
        <w:rPr>
          <w:rFonts w:cstheme="minorHAnsi"/>
        </w:rPr>
        <w:t>ersonnel:</w:t>
      </w:r>
    </w:p>
    <w:p w14:paraId="4B5A238C" w14:textId="2DEA40B8" w:rsidR="00300C54" w:rsidRPr="00EA004F" w:rsidRDefault="00EA004F" w:rsidP="00300C54">
      <w:pPr>
        <w:jc w:val="both"/>
        <w:rPr>
          <w:rFonts w:cstheme="minorHAnsi"/>
          <w:b/>
          <w:bCs/>
        </w:rPr>
      </w:pPr>
      <w:r w:rsidRPr="00EA004F">
        <w:rPr>
          <w:rFonts w:cstheme="minorHAnsi"/>
          <w:b/>
          <w:bCs/>
        </w:rPr>
        <w:t xml:space="preserve">Principal </w:t>
      </w:r>
      <w:r w:rsidR="009726BF">
        <w:rPr>
          <w:rFonts w:cstheme="minorHAnsi"/>
          <w:b/>
          <w:bCs/>
        </w:rPr>
        <w:t xml:space="preserve">(and </w:t>
      </w:r>
      <w:r w:rsidRPr="00EA004F">
        <w:rPr>
          <w:rFonts w:cstheme="minorHAnsi"/>
          <w:b/>
          <w:bCs/>
        </w:rPr>
        <w:t>Director of Quality &amp; Training</w:t>
      </w:r>
      <w:r w:rsidR="009726BF">
        <w:rPr>
          <w:rFonts w:cstheme="minorHAnsi"/>
          <w:b/>
          <w:bCs/>
        </w:rPr>
        <w:t>)</w:t>
      </w:r>
    </w:p>
    <w:p w14:paraId="5C128D6C" w14:textId="52D236FA" w:rsidR="00300C54" w:rsidRPr="00EA004F" w:rsidRDefault="00EA004F" w:rsidP="00EA004F">
      <w:pPr>
        <w:jc w:val="both"/>
        <w:rPr>
          <w:rFonts w:cstheme="minorHAnsi"/>
        </w:rPr>
      </w:pPr>
      <w:r>
        <w:rPr>
          <w:rFonts w:cstheme="minorHAnsi"/>
        </w:rPr>
        <w:lastRenderedPageBreak/>
        <w:t>M</w:t>
      </w:r>
      <w:r w:rsidR="00300C54" w:rsidRPr="00EA004F">
        <w:rPr>
          <w:rFonts w:cstheme="minorHAnsi"/>
        </w:rPr>
        <w:t>anag</w:t>
      </w:r>
      <w:r>
        <w:rPr>
          <w:rFonts w:cstheme="minorHAnsi"/>
        </w:rPr>
        <w:t>e</w:t>
      </w:r>
      <w:r w:rsidR="00300C54" w:rsidRPr="00EA004F">
        <w:rPr>
          <w:rFonts w:cstheme="minorHAnsi"/>
        </w:rPr>
        <w:t xml:space="preserve"> any disruption to the provision of </w:t>
      </w:r>
      <w:r>
        <w:rPr>
          <w:rFonts w:cstheme="minorHAnsi"/>
        </w:rPr>
        <w:t>T</w:t>
      </w:r>
      <w:r w:rsidR="00300C54" w:rsidRPr="00EA004F">
        <w:rPr>
          <w:rFonts w:cstheme="minorHAnsi"/>
        </w:rPr>
        <w:t xml:space="preserve">eaching, </w:t>
      </w:r>
      <w:r>
        <w:rPr>
          <w:rFonts w:cstheme="minorHAnsi"/>
        </w:rPr>
        <w:t>L</w:t>
      </w:r>
      <w:r w:rsidR="00300C54" w:rsidRPr="00EA004F">
        <w:rPr>
          <w:rFonts w:cstheme="minorHAnsi"/>
        </w:rPr>
        <w:t xml:space="preserve">earning and </w:t>
      </w:r>
      <w:r>
        <w:rPr>
          <w:rFonts w:cstheme="minorHAnsi"/>
        </w:rPr>
        <w:t>A</w:t>
      </w:r>
      <w:r w:rsidR="00300C54" w:rsidRPr="00EA004F">
        <w:rPr>
          <w:rFonts w:cstheme="minorHAnsi"/>
        </w:rPr>
        <w:t xml:space="preserve">ssessment and </w:t>
      </w:r>
      <w:r>
        <w:rPr>
          <w:rFonts w:cstheme="minorHAnsi"/>
        </w:rPr>
        <w:t>A</w:t>
      </w:r>
      <w:r w:rsidR="00300C54" w:rsidRPr="00EA004F">
        <w:rPr>
          <w:rFonts w:cstheme="minorHAnsi"/>
        </w:rPr>
        <w:t xml:space="preserve">dministrative </w:t>
      </w:r>
      <w:r>
        <w:rPr>
          <w:rFonts w:cstheme="minorHAnsi"/>
        </w:rPr>
        <w:t>S</w:t>
      </w:r>
      <w:r w:rsidR="00300C54" w:rsidRPr="00EA004F">
        <w:rPr>
          <w:rFonts w:cstheme="minorHAnsi"/>
        </w:rPr>
        <w:t>ervices, including contact with the T</w:t>
      </w:r>
      <w:r>
        <w:rPr>
          <w:rFonts w:cstheme="minorHAnsi"/>
        </w:rPr>
        <w:t>eachers</w:t>
      </w:r>
      <w:r w:rsidR="00300C54" w:rsidRPr="00EA004F">
        <w:rPr>
          <w:rFonts w:cstheme="minorHAnsi"/>
        </w:rPr>
        <w:t xml:space="preserve">, Assessors, </w:t>
      </w:r>
      <w:r w:rsidR="00BF5C71">
        <w:rPr>
          <w:rFonts w:cstheme="minorHAnsi"/>
        </w:rPr>
        <w:t xml:space="preserve">IQAs, </w:t>
      </w:r>
      <w:r>
        <w:rPr>
          <w:rFonts w:cstheme="minorHAnsi"/>
        </w:rPr>
        <w:t>Parents and Awarding Organisations</w:t>
      </w:r>
    </w:p>
    <w:p w14:paraId="4EC840B9" w14:textId="4447F69E" w:rsidR="00300C54" w:rsidRDefault="00300C54" w:rsidP="00EA004F">
      <w:pPr>
        <w:jc w:val="both"/>
        <w:rPr>
          <w:rFonts w:cstheme="minorHAnsi"/>
        </w:rPr>
      </w:pPr>
      <w:r w:rsidRPr="00EA004F">
        <w:rPr>
          <w:rFonts w:cstheme="minorHAnsi"/>
        </w:rPr>
        <w:t xml:space="preserve">Support and train all </w:t>
      </w:r>
      <w:r w:rsidR="00EA004F">
        <w:rPr>
          <w:rFonts w:cstheme="minorHAnsi"/>
        </w:rPr>
        <w:t xml:space="preserve">Staff </w:t>
      </w:r>
      <w:r w:rsidRPr="00EA004F">
        <w:rPr>
          <w:rFonts w:cstheme="minorHAnsi"/>
        </w:rPr>
        <w:t xml:space="preserve">Members on the Continuity Policy implementations </w:t>
      </w:r>
    </w:p>
    <w:p w14:paraId="2B8E7ACE" w14:textId="77777777" w:rsidR="00726C37" w:rsidRPr="00EA004F" w:rsidRDefault="00726C37" w:rsidP="00726C37">
      <w:pPr>
        <w:jc w:val="both"/>
        <w:rPr>
          <w:rFonts w:cstheme="minorHAnsi"/>
        </w:rPr>
      </w:pPr>
      <w:r w:rsidRPr="00EA004F">
        <w:rPr>
          <w:rFonts w:cstheme="minorHAnsi"/>
        </w:rPr>
        <w:t xml:space="preserve">Support the </w:t>
      </w:r>
      <w:r>
        <w:rPr>
          <w:rFonts w:cstheme="minorHAnsi"/>
        </w:rPr>
        <w:t>Reception/Administration Team to</w:t>
      </w:r>
      <w:r w:rsidRPr="00EA004F">
        <w:rPr>
          <w:rFonts w:cstheme="minorHAnsi"/>
        </w:rPr>
        <w:t xml:space="preserve"> meet with the Emergency Services on arrival, where possible</w:t>
      </w:r>
    </w:p>
    <w:p w14:paraId="7367E6E6" w14:textId="53BFF815" w:rsidR="00300C54" w:rsidRPr="00EA004F" w:rsidRDefault="00300C54" w:rsidP="00EA004F">
      <w:pPr>
        <w:jc w:val="both"/>
        <w:rPr>
          <w:rFonts w:cstheme="minorHAnsi"/>
        </w:rPr>
      </w:pPr>
      <w:r w:rsidRPr="00EA004F">
        <w:rPr>
          <w:rFonts w:cstheme="minorHAnsi"/>
        </w:rPr>
        <w:t xml:space="preserve">Devise and agree upon the information to be given to </w:t>
      </w:r>
      <w:r w:rsidR="00EA004F">
        <w:rPr>
          <w:rFonts w:cstheme="minorHAnsi"/>
        </w:rPr>
        <w:t>Learners (and Parents/Guardians where necessary)</w:t>
      </w:r>
    </w:p>
    <w:p w14:paraId="29C52D59" w14:textId="77777777" w:rsidR="00726C37" w:rsidRPr="00EA004F" w:rsidRDefault="00726C37" w:rsidP="00726C37">
      <w:pPr>
        <w:jc w:val="both"/>
        <w:rPr>
          <w:rFonts w:cstheme="minorHAnsi"/>
        </w:rPr>
      </w:pPr>
      <w:r w:rsidRPr="00EA004F">
        <w:rPr>
          <w:rFonts w:cstheme="minorHAnsi"/>
        </w:rPr>
        <w:t>Ensur</w:t>
      </w:r>
      <w:r>
        <w:rPr>
          <w:rFonts w:cstheme="minorHAnsi"/>
        </w:rPr>
        <w:t>e</w:t>
      </w:r>
      <w:r w:rsidRPr="00EA004F">
        <w:rPr>
          <w:rFonts w:cstheme="minorHAnsi"/>
        </w:rPr>
        <w:t xml:space="preserve"> all occurrences and decisions are recorded and communicated to all relevant </w:t>
      </w:r>
      <w:r>
        <w:rPr>
          <w:rFonts w:cstheme="minorHAnsi"/>
        </w:rPr>
        <w:t>P</w:t>
      </w:r>
      <w:r w:rsidRPr="00EA004F">
        <w:rPr>
          <w:rFonts w:cstheme="minorHAnsi"/>
        </w:rPr>
        <w:t>ersonnel</w:t>
      </w:r>
    </w:p>
    <w:p w14:paraId="780148C6" w14:textId="77777777" w:rsidR="00726C37" w:rsidRPr="00EA004F" w:rsidRDefault="00726C37" w:rsidP="00726C37">
      <w:pPr>
        <w:jc w:val="both"/>
        <w:rPr>
          <w:rFonts w:cstheme="minorHAnsi"/>
        </w:rPr>
      </w:pPr>
      <w:r w:rsidRPr="00EA004F">
        <w:rPr>
          <w:rFonts w:cstheme="minorHAnsi"/>
        </w:rPr>
        <w:t>Ensur</w:t>
      </w:r>
      <w:r>
        <w:rPr>
          <w:rFonts w:cstheme="minorHAnsi"/>
        </w:rPr>
        <w:t>e Wellbeing c</w:t>
      </w:r>
      <w:r w:rsidRPr="00EA004F">
        <w:rPr>
          <w:rFonts w:cstheme="minorHAnsi"/>
        </w:rPr>
        <w:t xml:space="preserve">are is accessible for all </w:t>
      </w:r>
      <w:r>
        <w:rPr>
          <w:rFonts w:cstheme="minorHAnsi"/>
        </w:rPr>
        <w:t>Learner</w:t>
      </w:r>
      <w:r w:rsidRPr="00EA004F">
        <w:rPr>
          <w:rFonts w:cstheme="minorHAnsi"/>
        </w:rPr>
        <w:t>’s with the Safeguarding and Well</w:t>
      </w:r>
      <w:r>
        <w:rPr>
          <w:rFonts w:cstheme="minorHAnsi"/>
        </w:rPr>
        <w:t xml:space="preserve">being </w:t>
      </w:r>
      <w:r w:rsidRPr="00EA004F">
        <w:rPr>
          <w:rFonts w:cstheme="minorHAnsi"/>
        </w:rPr>
        <w:t xml:space="preserve">Teams being available </w:t>
      </w:r>
    </w:p>
    <w:p w14:paraId="30124C11" w14:textId="2BEF4E8E" w:rsidR="00726C37" w:rsidRDefault="00726C37" w:rsidP="00EA004F">
      <w:pPr>
        <w:jc w:val="both"/>
        <w:rPr>
          <w:rFonts w:cstheme="minorHAnsi"/>
        </w:rPr>
      </w:pPr>
      <w:r w:rsidRPr="00726C37">
        <w:rPr>
          <w:rFonts w:cstheme="minorHAnsi"/>
        </w:rPr>
        <w:t xml:space="preserve">Support the </w:t>
      </w:r>
      <w:r>
        <w:rPr>
          <w:rFonts w:cstheme="minorHAnsi"/>
        </w:rPr>
        <w:t>Programme Managers wi</w:t>
      </w:r>
      <w:r w:rsidRPr="00726C37">
        <w:rPr>
          <w:rFonts w:cstheme="minorHAnsi"/>
        </w:rPr>
        <w:t xml:space="preserve">th any changes to the </w:t>
      </w:r>
      <w:r>
        <w:rPr>
          <w:rFonts w:cstheme="minorHAnsi"/>
        </w:rPr>
        <w:t>Learner</w:t>
      </w:r>
      <w:r w:rsidRPr="00726C37">
        <w:rPr>
          <w:rFonts w:cstheme="minorHAnsi"/>
        </w:rPr>
        <w:t xml:space="preserve">’s </w:t>
      </w:r>
      <w:r>
        <w:rPr>
          <w:rFonts w:cstheme="minorHAnsi"/>
        </w:rPr>
        <w:t>study</w:t>
      </w:r>
      <w:r w:rsidRPr="00726C37">
        <w:rPr>
          <w:rFonts w:cstheme="minorHAnsi"/>
        </w:rPr>
        <w:t xml:space="preserve"> environment, location</w:t>
      </w:r>
      <w:r>
        <w:rPr>
          <w:rFonts w:cstheme="minorHAnsi"/>
        </w:rPr>
        <w:t xml:space="preserve"> and</w:t>
      </w:r>
      <w:r w:rsidRPr="00726C37">
        <w:rPr>
          <w:rFonts w:cstheme="minorHAnsi"/>
        </w:rPr>
        <w:t xml:space="preserve"> </w:t>
      </w:r>
      <w:r>
        <w:rPr>
          <w:rFonts w:cstheme="minorHAnsi"/>
        </w:rPr>
        <w:t>resources</w:t>
      </w:r>
    </w:p>
    <w:p w14:paraId="42A8DCCE" w14:textId="73359574" w:rsidR="009726BF" w:rsidRPr="00EA004F" w:rsidRDefault="009726BF" w:rsidP="009726BF">
      <w:pPr>
        <w:jc w:val="both"/>
        <w:rPr>
          <w:rFonts w:cstheme="minorHAnsi"/>
          <w:b/>
          <w:bCs/>
        </w:rPr>
      </w:pPr>
      <w:r w:rsidRPr="00EA004F">
        <w:rPr>
          <w:rFonts w:cstheme="minorHAnsi"/>
          <w:b/>
          <w:bCs/>
        </w:rPr>
        <w:t>P</w:t>
      </w:r>
      <w:r>
        <w:rPr>
          <w:rFonts w:cstheme="minorHAnsi"/>
          <w:b/>
          <w:bCs/>
        </w:rPr>
        <w:t xml:space="preserve">rogramme Managers supported by the </w:t>
      </w:r>
      <w:r w:rsidRPr="00EA004F">
        <w:rPr>
          <w:rFonts w:cstheme="minorHAnsi"/>
          <w:b/>
          <w:bCs/>
        </w:rPr>
        <w:t>Director of Quality &amp; Training</w:t>
      </w:r>
    </w:p>
    <w:p w14:paraId="741202C2" w14:textId="45B446F0" w:rsidR="00300C54" w:rsidRPr="00EA004F" w:rsidRDefault="00300C54" w:rsidP="00EA004F">
      <w:pPr>
        <w:jc w:val="both"/>
        <w:rPr>
          <w:rFonts w:cstheme="minorHAnsi"/>
        </w:rPr>
      </w:pPr>
      <w:r w:rsidRPr="00EA004F">
        <w:rPr>
          <w:rFonts w:cstheme="minorHAnsi"/>
        </w:rPr>
        <w:t xml:space="preserve">Deal with any issues associated with the </w:t>
      </w:r>
      <w:r w:rsidR="00EA004F">
        <w:rPr>
          <w:rFonts w:cstheme="minorHAnsi"/>
        </w:rPr>
        <w:t>Learner’s</w:t>
      </w:r>
      <w:r w:rsidRPr="00EA004F">
        <w:rPr>
          <w:rFonts w:cstheme="minorHAnsi"/>
        </w:rPr>
        <w:t xml:space="preserve"> timely progression</w:t>
      </w:r>
    </w:p>
    <w:p w14:paraId="55100349" w14:textId="7642F1C9" w:rsidR="00300C54" w:rsidRPr="00EA004F" w:rsidRDefault="00EA004F" w:rsidP="00EA004F">
      <w:pPr>
        <w:jc w:val="both"/>
        <w:rPr>
          <w:rFonts w:cstheme="minorHAnsi"/>
        </w:rPr>
      </w:pPr>
      <w:r>
        <w:rPr>
          <w:rFonts w:cstheme="minorHAnsi"/>
        </w:rPr>
        <w:t>E</w:t>
      </w:r>
      <w:r w:rsidR="00300C54" w:rsidRPr="00EA004F">
        <w:rPr>
          <w:rFonts w:cstheme="minorHAnsi"/>
        </w:rPr>
        <w:t>nsur</w:t>
      </w:r>
      <w:r>
        <w:rPr>
          <w:rFonts w:cstheme="minorHAnsi"/>
        </w:rPr>
        <w:t>e</w:t>
      </w:r>
      <w:r w:rsidR="00300C54" w:rsidRPr="00EA004F">
        <w:rPr>
          <w:rFonts w:cstheme="minorHAnsi"/>
        </w:rPr>
        <w:t xml:space="preserve"> the </w:t>
      </w:r>
      <w:r w:rsidR="00BA7EE6">
        <w:rPr>
          <w:rFonts w:cstheme="minorHAnsi"/>
        </w:rPr>
        <w:t xml:space="preserve">Teaching </w:t>
      </w:r>
      <w:r w:rsidR="00300C54" w:rsidRPr="00EA004F">
        <w:rPr>
          <w:rFonts w:cstheme="minorHAnsi"/>
        </w:rPr>
        <w:t xml:space="preserve">delivery </w:t>
      </w:r>
      <w:r>
        <w:rPr>
          <w:rFonts w:cstheme="minorHAnsi"/>
        </w:rPr>
        <w:t>is ap</w:t>
      </w:r>
      <w:r w:rsidR="00300C54" w:rsidRPr="00EA004F">
        <w:rPr>
          <w:rFonts w:cstheme="minorHAnsi"/>
        </w:rPr>
        <w:t xml:space="preserve">propriate and inclusive </w:t>
      </w:r>
      <w:r>
        <w:rPr>
          <w:rFonts w:cstheme="minorHAnsi"/>
        </w:rPr>
        <w:t>(F</w:t>
      </w:r>
      <w:r w:rsidR="00300C54" w:rsidRPr="00EA004F">
        <w:rPr>
          <w:rFonts w:cstheme="minorHAnsi"/>
        </w:rPr>
        <w:t xml:space="preserve">ace to </w:t>
      </w:r>
      <w:r>
        <w:rPr>
          <w:rFonts w:cstheme="minorHAnsi"/>
        </w:rPr>
        <w:t>F</w:t>
      </w:r>
      <w:r w:rsidR="00300C54" w:rsidRPr="00EA004F">
        <w:rPr>
          <w:rFonts w:cstheme="minorHAnsi"/>
        </w:rPr>
        <w:t xml:space="preserve">ace, </w:t>
      </w:r>
      <w:r>
        <w:rPr>
          <w:rFonts w:cstheme="minorHAnsi"/>
        </w:rPr>
        <w:t>B</w:t>
      </w:r>
      <w:r w:rsidR="00300C54" w:rsidRPr="00EA004F">
        <w:rPr>
          <w:rFonts w:cstheme="minorHAnsi"/>
        </w:rPr>
        <w:t xml:space="preserve">lended </w:t>
      </w:r>
      <w:r>
        <w:rPr>
          <w:rFonts w:cstheme="minorHAnsi"/>
        </w:rPr>
        <w:t>L</w:t>
      </w:r>
      <w:r w:rsidR="00300C54" w:rsidRPr="00EA004F">
        <w:rPr>
          <w:rFonts w:cstheme="minorHAnsi"/>
        </w:rPr>
        <w:t xml:space="preserve">earning, or </w:t>
      </w:r>
      <w:r>
        <w:rPr>
          <w:rFonts w:cstheme="minorHAnsi"/>
        </w:rPr>
        <w:t>F</w:t>
      </w:r>
      <w:r w:rsidR="00300C54" w:rsidRPr="00EA004F">
        <w:rPr>
          <w:rFonts w:cstheme="minorHAnsi"/>
        </w:rPr>
        <w:t xml:space="preserve">ully </w:t>
      </w:r>
      <w:r>
        <w:rPr>
          <w:rFonts w:cstheme="minorHAnsi"/>
        </w:rPr>
        <w:t>R</w:t>
      </w:r>
      <w:r w:rsidR="00300C54" w:rsidRPr="00EA004F">
        <w:rPr>
          <w:rFonts w:cstheme="minorHAnsi"/>
        </w:rPr>
        <w:t>emote</w:t>
      </w:r>
      <w:r>
        <w:rPr>
          <w:rFonts w:cstheme="minorHAnsi"/>
        </w:rPr>
        <w:t>)</w:t>
      </w:r>
    </w:p>
    <w:p w14:paraId="625ADEF6" w14:textId="4C977500" w:rsidR="00300C54" w:rsidRPr="00EA004F" w:rsidRDefault="00300C54" w:rsidP="00EA004F">
      <w:pPr>
        <w:jc w:val="both"/>
        <w:rPr>
          <w:rFonts w:cstheme="minorHAnsi"/>
        </w:rPr>
      </w:pPr>
      <w:r w:rsidRPr="00EA004F">
        <w:rPr>
          <w:rFonts w:cstheme="minorHAnsi"/>
        </w:rPr>
        <w:t>Liais</w:t>
      </w:r>
      <w:r w:rsidR="00EA004F">
        <w:rPr>
          <w:rFonts w:cstheme="minorHAnsi"/>
        </w:rPr>
        <w:t xml:space="preserve">e </w:t>
      </w:r>
      <w:r w:rsidRPr="00EA004F">
        <w:rPr>
          <w:rFonts w:cstheme="minorHAnsi"/>
        </w:rPr>
        <w:t xml:space="preserve">with </w:t>
      </w:r>
      <w:r w:rsidR="00EA004F">
        <w:rPr>
          <w:rFonts w:cstheme="minorHAnsi"/>
        </w:rPr>
        <w:t xml:space="preserve">the </w:t>
      </w:r>
      <w:r w:rsidRPr="00EA004F">
        <w:rPr>
          <w:rFonts w:cstheme="minorHAnsi"/>
        </w:rPr>
        <w:t>T</w:t>
      </w:r>
      <w:r w:rsidR="00EA004F">
        <w:rPr>
          <w:rFonts w:cstheme="minorHAnsi"/>
        </w:rPr>
        <w:t>eachers</w:t>
      </w:r>
      <w:r w:rsidR="00BF5C71">
        <w:rPr>
          <w:rFonts w:cstheme="minorHAnsi"/>
        </w:rPr>
        <w:t xml:space="preserve">, </w:t>
      </w:r>
      <w:r w:rsidRPr="00EA004F">
        <w:rPr>
          <w:rFonts w:cstheme="minorHAnsi"/>
        </w:rPr>
        <w:t xml:space="preserve">Assessors </w:t>
      </w:r>
      <w:r w:rsidR="00BF5C71">
        <w:rPr>
          <w:rFonts w:cstheme="minorHAnsi"/>
        </w:rPr>
        <w:t xml:space="preserve">and IQAs </w:t>
      </w:r>
      <w:r w:rsidRPr="00EA004F">
        <w:rPr>
          <w:rFonts w:cstheme="minorHAnsi"/>
        </w:rPr>
        <w:t xml:space="preserve">to ensure communication methods are robust for all </w:t>
      </w:r>
      <w:r w:rsidR="00EA004F">
        <w:rPr>
          <w:rFonts w:cstheme="minorHAnsi"/>
        </w:rPr>
        <w:t>Learners, Parents/Guardians and Awarding Organisations</w:t>
      </w:r>
    </w:p>
    <w:p w14:paraId="53285C3B" w14:textId="17CA0F00" w:rsidR="00300C54" w:rsidRPr="00EA004F" w:rsidRDefault="00300C54" w:rsidP="00EA004F">
      <w:pPr>
        <w:jc w:val="both"/>
        <w:rPr>
          <w:rFonts w:cstheme="minorHAnsi"/>
        </w:rPr>
      </w:pPr>
      <w:r w:rsidRPr="00EA004F">
        <w:rPr>
          <w:rFonts w:cstheme="minorHAnsi"/>
        </w:rPr>
        <w:t>Liais</w:t>
      </w:r>
      <w:r w:rsidR="00EA004F">
        <w:rPr>
          <w:rFonts w:cstheme="minorHAnsi"/>
        </w:rPr>
        <w:t xml:space="preserve">e </w:t>
      </w:r>
      <w:r w:rsidRPr="00EA004F">
        <w:rPr>
          <w:rFonts w:cstheme="minorHAnsi"/>
        </w:rPr>
        <w:t>with T</w:t>
      </w:r>
      <w:r w:rsidR="00EA004F">
        <w:rPr>
          <w:rFonts w:cstheme="minorHAnsi"/>
        </w:rPr>
        <w:t>eachers</w:t>
      </w:r>
      <w:r w:rsidRPr="00EA004F">
        <w:rPr>
          <w:rFonts w:cstheme="minorHAnsi"/>
        </w:rPr>
        <w:t>, Assessors</w:t>
      </w:r>
      <w:r w:rsidR="00EA004F">
        <w:rPr>
          <w:rFonts w:cstheme="minorHAnsi"/>
        </w:rPr>
        <w:t xml:space="preserve">, </w:t>
      </w:r>
      <w:r w:rsidR="00BF5C71">
        <w:rPr>
          <w:rFonts w:cstheme="minorHAnsi"/>
        </w:rPr>
        <w:t xml:space="preserve">IQAs, </w:t>
      </w:r>
      <w:r w:rsidR="00EA004F">
        <w:rPr>
          <w:rFonts w:cstheme="minorHAnsi"/>
        </w:rPr>
        <w:t xml:space="preserve">Parents/Guardians and </w:t>
      </w:r>
      <w:r w:rsidRPr="00EA004F">
        <w:rPr>
          <w:rFonts w:cstheme="minorHAnsi"/>
        </w:rPr>
        <w:t xml:space="preserve">Administration Teams to support with any concerns and queries in relation to communication and the </w:t>
      </w:r>
      <w:r w:rsidR="00EA004F">
        <w:rPr>
          <w:rFonts w:cstheme="minorHAnsi"/>
        </w:rPr>
        <w:t>Learner</w:t>
      </w:r>
      <w:r w:rsidRPr="00EA004F">
        <w:rPr>
          <w:rFonts w:cstheme="minorHAnsi"/>
        </w:rPr>
        <w:t>’s timely progression and achievement</w:t>
      </w:r>
    </w:p>
    <w:p w14:paraId="674D7BE8" w14:textId="65BF9469" w:rsidR="00300C54" w:rsidRPr="00EA004F" w:rsidRDefault="00EA004F" w:rsidP="00EA004F">
      <w:pPr>
        <w:jc w:val="both"/>
        <w:rPr>
          <w:rFonts w:cstheme="minorHAnsi"/>
        </w:rPr>
      </w:pPr>
      <w:r>
        <w:rPr>
          <w:rFonts w:cstheme="minorHAnsi"/>
        </w:rPr>
        <w:t>M</w:t>
      </w:r>
      <w:r w:rsidR="00300C54" w:rsidRPr="00EA004F">
        <w:rPr>
          <w:rFonts w:cstheme="minorHAnsi"/>
        </w:rPr>
        <w:t xml:space="preserve">aintain contact with the </w:t>
      </w:r>
      <w:r>
        <w:rPr>
          <w:rFonts w:cstheme="minorHAnsi"/>
        </w:rPr>
        <w:t>Awarding Organisations</w:t>
      </w:r>
      <w:r w:rsidR="00300C54" w:rsidRPr="00EA004F">
        <w:rPr>
          <w:rFonts w:cstheme="minorHAnsi"/>
        </w:rPr>
        <w:t xml:space="preserve"> in relation to </w:t>
      </w:r>
      <w:r>
        <w:rPr>
          <w:rFonts w:cstheme="minorHAnsi"/>
        </w:rPr>
        <w:t xml:space="preserve">EQA </w:t>
      </w:r>
      <w:r w:rsidR="00300C54" w:rsidRPr="00EA004F">
        <w:rPr>
          <w:rFonts w:cstheme="minorHAnsi"/>
        </w:rPr>
        <w:t>dates and details</w:t>
      </w:r>
    </w:p>
    <w:p w14:paraId="35176601" w14:textId="77777777" w:rsidR="00610DD7" w:rsidRDefault="00610DD7" w:rsidP="003B760D">
      <w:pPr>
        <w:jc w:val="both"/>
        <w:rPr>
          <w:rFonts w:cstheme="minorHAnsi"/>
        </w:rPr>
      </w:pPr>
    </w:p>
    <w:p w14:paraId="18604443" w14:textId="77777777" w:rsidR="00CE405A" w:rsidRDefault="00CE405A" w:rsidP="001B0A79">
      <w:pPr>
        <w:jc w:val="both"/>
        <w:rPr>
          <w:rFonts w:cstheme="minorHAnsi"/>
        </w:rPr>
      </w:pPr>
    </w:p>
    <w:p w14:paraId="44C78AC7" w14:textId="77777777" w:rsidR="00CE405A" w:rsidRDefault="00CE405A" w:rsidP="001B0A79">
      <w:pPr>
        <w:jc w:val="both"/>
        <w:rPr>
          <w:rFonts w:cstheme="minorHAnsi"/>
        </w:rPr>
      </w:pPr>
    </w:p>
    <w:p w14:paraId="178AD5CF" w14:textId="77777777" w:rsidR="00CE405A" w:rsidRDefault="00CE405A" w:rsidP="001B0A79">
      <w:pPr>
        <w:jc w:val="both"/>
        <w:rPr>
          <w:rFonts w:cstheme="minorHAnsi"/>
        </w:rPr>
      </w:pPr>
    </w:p>
    <w:p w14:paraId="607D9248" w14:textId="5CE54442" w:rsidR="00CE405A" w:rsidRDefault="00CE405A" w:rsidP="001B0A79">
      <w:pPr>
        <w:jc w:val="both"/>
        <w:rPr>
          <w:rFonts w:cstheme="minorHAnsi"/>
        </w:rPr>
      </w:pPr>
    </w:p>
    <w:p w14:paraId="62788B4A" w14:textId="458484A0" w:rsidR="00A07741" w:rsidRDefault="00A07741" w:rsidP="001B0A79">
      <w:pPr>
        <w:jc w:val="both"/>
        <w:rPr>
          <w:rFonts w:cstheme="minorHAnsi"/>
        </w:rPr>
      </w:pPr>
    </w:p>
    <w:p w14:paraId="07E0D9CD" w14:textId="5810419F" w:rsidR="00A07741" w:rsidRDefault="00A07741" w:rsidP="001B0A79">
      <w:pPr>
        <w:jc w:val="both"/>
        <w:rPr>
          <w:rFonts w:cstheme="minorHAnsi"/>
        </w:rPr>
      </w:pPr>
    </w:p>
    <w:p w14:paraId="02B25ACA" w14:textId="0F51ABB0" w:rsidR="00A07741" w:rsidRDefault="00A07741" w:rsidP="001B0A79">
      <w:pPr>
        <w:jc w:val="both"/>
        <w:rPr>
          <w:rFonts w:cstheme="minorHAnsi"/>
        </w:rPr>
      </w:pPr>
    </w:p>
    <w:p w14:paraId="4B342A2C" w14:textId="2B42C369" w:rsidR="00A07741" w:rsidRDefault="00A07741" w:rsidP="001B0A79">
      <w:pPr>
        <w:jc w:val="both"/>
        <w:rPr>
          <w:rFonts w:cstheme="minorHAnsi"/>
        </w:rPr>
      </w:pPr>
    </w:p>
    <w:p w14:paraId="3B4F5C6D" w14:textId="6E998DCC" w:rsidR="00A07741" w:rsidRDefault="00A07741" w:rsidP="001B0A79">
      <w:pPr>
        <w:jc w:val="both"/>
        <w:rPr>
          <w:rFonts w:cstheme="minorHAnsi"/>
        </w:rPr>
      </w:pPr>
    </w:p>
    <w:p w14:paraId="13E1C0E6" w14:textId="56B1FFB6" w:rsidR="00A07741" w:rsidRDefault="00A07741" w:rsidP="001B0A79">
      <w:pPr>
        <w:jc w:val="both"/>
        <w:rPr>
          <w:rFonts w:cstheme="minorHAnsi"/>
        </w:rPr>
      </w:pPr>
    </w:p>
    <w:p w14:paraId="05ABBFE3" w14:textId="28ED27FB" w:rsidR="00A07741" w:rsidRDefault="00A07741" w:rsidP="001B0A79">
      <w:pPr>
        <w:jc w:val="both"/>
        <w:rPr>
          <w:rFonts w:cstheme="minorHAnsi"/>
        </w:rPr>
      </w:pPr>
    </w:p>
    <w:p w14:paraId="2D238AB9" w14:textId="478D9A12" w:rsidR="00A07741" w:rsidRDefault="00A07741" w:rsidP="001B0A79">
      <w:pPr>
        <w:jc w:val="both"/>
        <w:rPr>
          <w:rFonts w:cstheme="minorHAnsi"/>
        </w:rPr>
      </w:pPr>
    </w:p>
    <w:p w14:paraId="1E5C8D97" w14:textId="5FB0A6A8" w:rsidR="00A07741" w:rsidRDefault="00A07741" w:rsidP="001B0A79">
      <w:pPr>
        <w:jc w:val="both"/>
        <w:rPr>
          <w:rFonts w:cstheme="minorHAnsi"/>
        </w:rPr>
      </w:pPr>
    </w:p>
    <w:p w14:paraId="4543561F" w14:textId="2FC73256" w:rsidR="007C50C8" w:rsidRPr="00815715" w:rsidRDefault="00A07741" w:rsidP="00D93852">
      <w:pPr>
        <w:jc w:val="center"/>
        <w:rPr>
          <w:rFonts w:cstheme="minorHAnsi"/>
        </w:rPr>
      </w:pPr>
      <w:r>
        <w:rPr>
          <w:rFonts w:cstheme="minorHAnsi"/>
          <w:color w:val="BFBFBF" w:themeColor="background1" w:themeShade="BF"/>
          <w:sz w:val="18"/>
          <w:szCs w:val="18"/>
        </w:rPr>
        <w:t>Business Continuity Policy</w:t>
      </w:r>
      <w:r w:rsidR="00D93852" w:rsidRPr="00D93852">
        <w:rPr>
          <w:rFonts w:cstheme="minorHAnsi"/>
          <w:color w:val="BFBFBF" w:themeColor="background1" w:themeShade="BF"/>
          <w:sz w:val="18"/>
          <w:szCs w:val="18"/>
        </w:rPr>
        <w:t xml:space="preserve"> – Version 1 – </w:t>
      </w:r>
      <w:r>
        <w:rPr>
          <w:rFonts w:cstheme="minorHAnsi"/>
          <w:color w:val="BFBFBF" w:themeColor="background1" w:themeShade="BF"/>
          <w:sz w:val="18"/>
          <w:szCs w:val="18"/>
        </w:rPr>
        <w:t>May</w:t>
      </w:r>
      <w:r w:rsidR="00D93852" w:rsidRPr="00D93852">
        <w:rPr>
          <w:rFonts w:cstheme="minorHAnsi"/>
          <w:color w:val="BFBFBF" w:themeColor="background1" w:themeShade="BF"/>
          <w:sz w:val="18"/>
          <w:szCs w:val="18"/>
        </w:rPr>
        <w:t xml:space="preserve"> 2024 - NS</w:t>
      </w:r>
    </w:p>
    <w:sectPr w:rsidR="007C50C8" w:rsidRPr="00815715" w:rsidSect="00854F70">
      <w:footerReference w:type="default" r:id="rId15"/>
      <w:pgSz w:w="11906" w:h="16838"/>
      <w:pgMar w:top="568"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4348" w14:textId="77777777" w:rsidR="00C92D80" w:rsidRDefault="00C92D80" w:rsidP="005C2615">
      <w:pPr>
        <w:spacing w:after="0" w:line="240" w:lineRule="auto"/>
      </w:pPr>
      <w:r>
        <w:separator/>
      </w:r>
    </w:p>
  </w:endnote>
  <w:endnote w:type="continuationSeparator" w:id="0">
    <w:p w14:paraId="42511259" w14:textId="77777777" w:rsidR="00C92D80" w:rsidRDefault="00C92D80" w:rsidP="005C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509118"/>
      <w:docPartObj>
        <w:docPartGallery w:val="Page Numbers (Bottom of Page)"/>
        <w:docPartUnique/>
      </w:docPartObj>
    </w:sdtPr>
    <w:sdtEndPr>
      <w:rPr>
        <w:noProof/>
      </w:rPr>
    </w:sdtEndPr>
    <w:sdtContent>
      <w:p w14:paraId="26C9B3C8" w14:textId="27B2F841" w:rsidR="005C2615" w:rsidRDefault="005C2615">
        <w:pPr>
          <w:pStyle w:val="Footer"/>
        </w:pPr>
        <w:r>
          <w:fldChar w:fldCharType="begin"/>
        </w:r>
        <w:r>
          <w:instrText xml:space="preserve"> PAGE   \* MERGEFORMAT </w:instrText>
        </w:r>
        <w:r>
          <w:fldChar w:fldCharType="separate"/>
        </w:r>
        <w:r w:rsidR="008C706A">
          <w:rPr>
            <w:noProof/>
          </w:rPr>
          <w:t>4</w:t>
        </w:r>
        <w:r>
          <w:rPr>
            <w:noProof/>
          </w:rPr>
          <w:fldChar w:fldCharType="end"/>
        </w:r>
      </w:p>
    </w:sdtContent>
  </w:sdt>
  <w:p w14:paraId="2302BF6C" w14:textId="77777777" w:rsidR="005C2615" w:rsidRDefault="005C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28DB" w14:textId="77777777" w:rsidR="00C92D80" w:rsidRDefault="00C92D80" w:rsidP="005C2615">
      <w:pPr>
        <w:spacing w:after="0" w:line="240" w:lineRule="auto"/>
      </w:pPr>
      <w:r>
        <w:separator/>
      </w:r>
    </w:p>
  </w:footnote>
  <w:footnote w:type="continuationSeparator" w:id="0">
    <w:p w14:paraId="54637D75" w14:textId="77777777" w:rsidR="00C92D80" w:rsidRDefault="00C92D80" w:rsidP="005C2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894"/>
    <w:multiLevelType w:val="hybridMultilevel"/>
    <w:tmpl w:val="1D7A4F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577EC"/>
    <w:multiLevelType w:val="multilevel"/>
    <w:tmpl w:val="B37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1C23"/>
    <w:multiLevelType w:val="multilevel"/>
    <w:tmpl w:val="669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038"/>
    <w:multiLevelType w:val="hybridMultilevel"/>
    <w:tmpl w:val="EF5AEBE0"/>
    <w:lvl w:ilvl="0" w:tplc="FD566CAE">
      <w:numFmt w:val="bullet"/>
      <w:lvlText w:val="•"/>
      <w:lvlJc w:val="left"/>
      <w:pPr>
        <w:ind w:left="852" w:hanging="360"/>
      </w:pPr>
      <w:rPr>
        <w:rFonts w:ascii="Calibri" w:eastAsiaTheme="minorHAnsi" w:hAnsi="Calibri" w:cs="Calibri"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39E96CE7"/>
    <w:multiLevelType w:val="hybridMultilevel"/>
    <w:tmpl w:val="668EC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A00AC"/>
    <w:multiLevelType w:val="hybridMultilevel"/>
    <w:tmpl w:val="EA1CC1E8"/>
    <w:lvl w:ilvl="0" w:tplc="F106F4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D151C"/>
    <w:multiLevelType w:val="hybridMultilevel"/>
    <w:tmpl w:val="0EC6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4080C"/>
    <w:multiLevelType w:val="hybridMultilevel"/>
    <w:tmpl w:val="D93C8BDE"/>
    <w:lvl w:ilvl="0" w:tplc="04090001">
      <w:start w:val="1"/>
      <w:numFmt w:val="bullet"/>
      <w:lvlText w:val=""/>
      <w:lvlJc w:val="left"/>
      <w:pPr>
        <w:ind w:left="720" w:hanging="360"/>
      </w:pPr>
      <w:rPr>
        <w:rFonts w:ascii="Symbol" w:hAnsi="Symbol" w:hint="default"/>
      </w:rPr>
    </w:lvl>
    <w:lvl w:ilvl="1" w:tplc="3C5C1A7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6491C"/>
    <w:multiLevelType w:val="hybridMultilevel"/>
    <w:tmpl w:val="0AC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C5258"/>
    <w:multiLevelType w:val="hybridMultilevel"/>
    <w:tmpl w:val="9B1C0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BA"/>
    <w:rsid w:val="0000026A"/>
    <w:rsid w:val="00056A80"/>
    <w:rsid w:val="00057CBA"/>
    <w:rsid w:val="00084A55"/>
    <w:rsid w:val="000C0B85"/>
    <w:rsid w:val="000C7C77"/>
    <w:rsid w:val="001258FC"/>
    <w:rsid w:val="00165747"/>
    <w:rsid w:val="001865B3"/>
    <w:rsid w:val="001A12DE"/>
    <w:rsid w:val="001B0A79"/>
    <w:rsid w:val="001B2B91"/>
    <w:rsid w:val="001B44E4"/>
    <w:rsid w:val="00200A17"/>
    <w:rsid w:val="00201A12"/>
    <w:rsid w:val="00212B70"/>
    <w:rsid w:val="00225738"/>
    <w:rsid w:val="00231723"/>
    <w:rsid w:val="00233318"/>
    <w:rsid w:val="00241850"/>
    <w:rsid w:val="00254EC7"/>
    <w:rsid w:val="00264E0E"/>
    <w:rsid w:val="002773CC"/>
    <w:rsid w:val="002A6937"/>
    <w:rsid w:val="002C5E1D"/>
    <w:rsid w:val="002F2310"/>
    <w:rsid w:val="00300C54"/>
    <w:rsid w:val="0032664A"/>
    <w:rsid w:val="00341406"/>
    <w:rsid w:val="003546AB"/>
    <w:rsid w:val="00394918"/>
    <w:rsid w:val="003B760D"/>
    <w:rsid w:val="004459B3"/>
    <w:rsid w:val="004859EE"/>
    <w:rsid w:val="00493993"/>
    <w:rsid w:val="00493AF9"/>
    <w:rsid w:val="00494DE9"/>
    <w:rsid w:val="004E0E02"/>
    <w:rsid w:val="0053706E"/>
    <w:rsid w:val="00574854"/>
    <w:rsid w:val="00574A8E"/>
    <w:rsid w:val="005973AC"/>
    <w:rsid w:val="005C2615"/>
    <w:rsid w:val="005D0AC9"/>
    <w:rsid w:val="005E192D"/>
    <w:rsid w:val="00603EF1"/>
    <w:rsid w:val="00610DD7"/>
    <w:rsid w:val="0063460F"/>
    <w:rsid w:val="00641096"/>
    <w:rsid w:val="006704A2"/>
    <w:rsid w:val="006858C4"/>
    <w:rsid w:val="00692EFE"/>
    <w:rsid w:val="006A2886"/>
    <w:rsid w:val="006D2D57"/>
    <w:rsid w:val="006D7E58"/>
    <w:rsid w:val="007057AA"/>
    <w:rsid w:val="00726C37"/>
    <w:rsid w:val="00780C77"/>
    <w:rsid w:val="007A6781"/>
    <w:rsid w:val="007B7224"/>
    <w:rsid w:val="007C50C8"/>
    <w:rsid w:val="007F6C05"/>
    <w:rsid w:val="00815715"/>
    <w:rsid w:val="008418CA"/>
    <w:rsid w:val="00854F70"/>
    <w:rsid w:val="00877C1D"/>
    <w:rsid w:val="008C706A"/>
    <w:rsid w:val="0091407E"/>
    <w:rsid w:val="00924963"/>
    <w:rsid w:val="009726BF"/>
    <w:rsid w:val="009B094B"/>
    <w:rsid w:val="009B3154"/>
    <w:rsid w:val="00A07741"/>
    <w:rsid w:val="00A21A8C"/>
    <w:rsid w:val="00A37326"/>
    <w:rsid w:val="00A416D4"/>
    <w:rsid w:val="00A51E07"/>
    <w:rsid w:val="00A53F26"/>
    <w:rsid w:val="00A646B4"/>
    <w:rsid w:val="00A761A3"/>
    <w:rsid w:val="00AC6B92"/>
    <w:rsid w:val="00B1320D"/>
    <w:rsid w:val="00B55B1E"/>
    <w:rsid w:val="00BA7EE6"/>
    <w:rsid w:val="00BE4DAD"/>
    <w:rsid w:val="00BF5C71"/>
    <w:rsid w:val="00C0238C"/>
    <w:rsid w:val="00C03517"/>
    <w:rsid w:val="00C104C7"/>
    <w:rsid w:val="00C4192B"/>
    <w:rsid w:val="00C435AE"/>
    <w:rsid w:val="00C63270"/>
    <w:rsid w:val="00C63866"/>
    <w:rsid w:val="00C84960"/>
    <w:rsid w:val="00C92D80"/>
    <w:rsid w:val="00CD4C96"/>
    <w:rsid w:val="00CD6B60"/>
    <w:rsid w:val="00CE405A"/>
    <w:rsid w:val="00D00F99"/>
    <w:rsid w:val="00D206C4"/>
    <w:rsid w:val="00D24456"/>
    <w:rsid w:val="00D93852"/>
    <w:rsid w:val="00DC07A0"/>
    <w:rsid w:val="00DD1E61"/>
    <w:rsid w:val="00E17FBE"/>
    <w:rsid w:val="00E56978"/>
    <w:rsid w:val="00EA004F"/>
    <w:rsid w:val="00F043CC"/>
    <w:rsid w:val="00F316F5"/>
    <w:rsid w:val="00F5616B"/>
    <w:rsid w:val="00FB0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2E01"/>
  <w15:docId w15:val="{9609BEDB-F3D2-429E-8227-C9B74A2E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AD"/>
    <w:rPr>
      <w:rFonts w:ascii="Segoe UI" w:hAnsi="Segoe UI" w:cs="Segoe UI"/>
      <w:sz w:val="18"/>
      <w:szCs w:val="18"/>
    </w:rPr>
  </w:style>
  <w:style w:type="character" w:styleId="CommentReference">
    <w:name w:val="annotation reference"/>
    <w:basedOn w:val="DefaultParagraphFont"/>
    <w:uiPriority w:val="99"/>
    <w:semiHidden/>
    <w:unhideWhenUsed/>
    <w:rsid w:val="00BE4DAD"/>
    <w:rPr>
      <w:sz w:val="16"/>
      <w:szCs w:val="16"/>
    </w:rPr>
  </w:style>
  <w:style w:type="paragraph" w:styleId="CommentText">
    <w:name w:val="annotation text"/>
    <w:basedOn w:val="Normal"/>
    <w:link w:val="CommentTextChar"/>
    <w:uiPriority w:val="99"/>
    <w:semiHidden/>
    <w:unhideWhenUsed/>
    <w:rsid w:val="00BE4DAD"/>
    <w:pPr>
      <w:spacing w:line="240" w:lineRule="auto"/>
    </w:pPr>
    <w:rPr>
      <w:sz w:val="20"/>
      <w:szCs w:val="20"/>
    </w:rPr>
  </w:style>
  <w:style w:type="character" w:customStyle="1" w:styleId="CommentTextChar">
    <w:name w:val="Comment Text Char"/>
    <w:basedOn w:val="DefaultParagraphFont"/>
    <w:link w:val="CommentText"/>
    <w:uiPriority w:val="99"/>
    <w:semiHidden/>
    <w:rsid w:val="00BE4DAD"/>
    <w:rPr>
      <w:sz w:val="20"/>
      <w:szCs w:val="20"/>
    </w:rPr>
  </w:style>
  <w:style w:type="paragraph" w:styleId="CommentSubject">
    <w:name w:val="annotation subject"/>
    <w:basedOn w:val="CommentText"/>
    <w:next w:val="CommentText"/>
    <w:link w:val="CommentSubjectChar"/>
    <w:uiPriority w:val="99"/>
    <w:semiHidden/>
    <w:unhideWhenUsed/>
    <w:rsid w:val="00BE4DAD"/>
    <w:rPr>
      <w:b/>
      <w:bCs/>
    </w:rPr>
  </w:style>
  <w:style w:type="character" w:customStyle="1" w:styleId="CommentSubjectChar">
    <w:name w:val="Comment Subject Char"/>
    <w:basedOn w:val="CommentTextChar"/>
    <w:link w:val="CommentSubject"/>
    <w:uiPriority w:val="99"/>
    <w:semiHidden/>
    <w:rsid w:val="00BE4DAD"/>
    <w:rPr>
      <w:b/>
      <w:bCs/>
      <w:sz w:val="20"/>
      <w:szCs w:val="20"/>
    </w:rPr>
  </w:style>
  <w:style w:type="paragraph" w:styleId="NormalWeb">
    <w:name w:val="Normal (Web)"/>
    <w:basedOn w:val="Normal"/>
    <w:uiPriority w:val="99"/>
    <w:semiHidden/>
    <w:unhideWhenUsed/>
    <w:rsid w:val="00A21A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C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615"/>
  </w:style>
  <w:style w:type="paragraph" w:styleId="Footer">
    <w:name w:val="footer"/>
    <w:basedOn w:val="Normal"/>
    <w:link w:val="FooterChar"/>
    <w:uiPriority w:val="99"/>
    <w:unhideWhenUsed/>
    <w:rsid w:val="005C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615"/>
  </w:style>
  <w:style w:type="paragraph" w:styleId="ListParagraph">
    <w:name w:val="List Paragraph"/>
    <w:basedOn w:val="Normal"/>
    <w:uiPriority w:val="34"/>
    <w:qFormat/>
    <w:rsid w:val="00641096"/>
    <w:pPr>
      <w:ind w:left="720"/>
      <w:contextualSpacing/>
    </w:pPr>
  </w:style>
  <w:style w:type="character" w:styleId="Hyperlink">
    <w:name w:val="Hyperlink"/>
    <w:basedOn w:val="DefaultParagraphFont"/>
    <w:uiPriority w:val="99"/>
    <w:unhideWhenUsed/>
    <w:rsid w:val="005D0AC9"/>
    <w:rPr>
      <w:color w:val="0563C1" w:themeColor="hyperlink"/>
      <w:u w:val="single"/>
    </w:rPr>
  </w:style>
  <w:style w:type="character" w:styleId="UnresolvedMention">
    <w:name w:val="Unresolved Mention"/>
    <w:basedOn w:val="DefaultParagraphFont"/>
    <w:uiPriority w:val="99"/>
    <w:semiHidden/>
    <w:unhideWhenUsed/>
    <w:rsid w:val="005D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4157">
      <w:bodyDiv w:val="1"/>
      <w:marLeft w:val="0"/>
      <w:marRight w:val="0"/>
      <w:marTop w:val="0"/>
      <w:marBottom w:val="0"/>
      <w:divBdr>
        <w:top w:val="none" w:sz="0" w:space="0" w:color="auto"/>
        <w:left w:val="none" w:sz="0" w:space="0" w:color="auto"/>
        <w:bottom w:val="none" w:sz="0" w:space="0" w:color="auto"/>
        <w:right w:val="none" w:sz="0" w:space="0" w:color="auto"/>
      </w:divBdr>
    </w:div>
    <w:div w:id="12552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rgia.spurrier-lawrence@reynoldsgroup.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78CBA4356D25D0468A4DD77EEB44F19D|1017549136" UniqueId="82f5f0cf-b4f7-4186-8c3c-d05eeed2084c">
      <p:Name>Retention</p:Name>
      <p:Description>Automatic scheduling of content for processing, and performing a retention action on content that has reached its due date.</p:Description>
      <p:CustomData>
        <Schedules nextStageId="3">
          <Schedule type="Default">
            <stages>
              <data stageId="1" recur="true" offset="1" unit="days">
                <formula id="Microsoft.Office.RecordsManagement.PolicyFeatures.Expiration.Formula.BuiltIn">
                  <number>0</number>
                  <property>Modified</property>
                  <propertyId>28cf69c5-fa48-462a-b5cd-27b6f9d2bd5f</propertyId>
                  <period>days</period>
                </formula>
                <action type="workflow" id="d924b9d5-2b16-4653-a1f6-c153e752599e"/>
              </data>
              <data stageId="2" recur="true" offset="1" unit="days">
                <formula id="Microsoft.Office.RecordsManagement.PolicyFeatures.Expiration.Formula.BuiltIn">
                  <number>0</number>
                  <property>Modified</property>
                  <propertyId>28cf69c5-fa48-462a-b5cd-27b6f9d2bd5f</propertyId>
                  <period>days</period>
                </formula>
                <action type="workflow" id="8fd1bed7-4b0f-401f-8045-912e122a0431"/>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Responsible_x0020_Editor xmlns="f4c08fd5-d181-438e-8be1-494a3fc62832">
      <UserInfo>
        <DisplayName>Stephen Holley</DisplayName>
        <AccountId>38</AccountId>
        <AccountType/>
      </UserInfo>
    </Responsible_x0020_Editor>
    <Approval_x0020_Body xmlns="f4c08fd5-d181-438e-8be1-494a3fc62832">Committee</Approval_x0020_Body>
    <Review_x0020_Date xmlns="f4c08fd5-d181-438e-8be1-494a3fc62832">2018-05-31T23:00:00+00:00</Review_x0020_Date>
    <Chief_x0020_Responsibility xmlns="f4c08fd5-d181-438e-8be1-494a3fc62832">
      <UserInfo>
        <DisplayName>Martin Peat</DisplayName>
        <AccountId>36</AccountId>
        <AccountType/>
      </UserInfo>
    </Chief_x0020_Responsibility>
    <Associated_x0020_Policies xmlns="f4c08fd5-d181-438e-8be1-494a3fc62832"/>
    <_dlc_ExpireDateSaved xmlns="http://schemas.microsoft.com/sharepoint/v3" xsi:nil="true"/>
    <_dlc_ExpireDate xmlns="http://schemas.microsoft.com/sharepoint/v3">2018-01-04T06:42:29+00:00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8CBA4356D25D0468A4DD77EEB44F19D" ma:contentTypeVersion="41" ma:contentTypeDescription="Create a new document." ma:contentTypeScope="" ma:versionID="ac1c425e116fbfda716b4d77413b363e">
  <xsd:schema xmlns:xsd="http://www.w3.org/2001/XMLSchema" xmlns:xs="http://www.w3.org/2001/XMLSchema" xmlns:p="http://schemas.microsoft.com/office/2006/metadata/properties" xmlns:ns1="http://schemas.microsoft.com/sharepoint/v3" xmlns:ns2="f4c08fd5-d181-438e-8be1-494a3fc62832" targetNamespace="http://schemas.microsoft.com/office/2006/metadata/properties" ma:root="true" ma:fieldsID="c443ebcc852b38444f557eed3ebaa0c4" ns1:_="" ns2:_="">
    <xsd:import namespace="http://schemas.microsoft.com/sharepoint/v3"/>
    <xsd:import namespace="f4c08fd5-d181-438e-8be1-494a3fc62832"/>
    <xsd:element name="properties">
      <xsd:complexType>
        <xsd:sequence>
          <xsd:element name="documentManagement">
            <xsd:complexType>
              <xsd:all>
                <xsd:element ref="ns2:Approval_x0020_Body" minOccurs="0"/>
                <xsd:element ref="ns2:Review_x0020_Date" minOccurs="0"/>
                <xsd:element ref="ns2:Responsible_x0020_Editor" minOccurs="0"/>
                <xsd:element ref="ns2:Chief_x0020_Responsibility" minOccurs="0"/>
                <xsd:element ref="ns2:Associated_x0020_Policie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08fd5-d181-438e-8be1-494a3fc62832" elementFormDefault="qualified">
    <xsd:import namespace="http://schemas.microsoft.com/office/2006/documentManagement/types"/>
    <xsd:import namespace="http://schemas.microsoft.com/office/infopath/2007/PartnerControls"/>
    <xsd:element name="Approval_x0020_Body" ma:index="1" nillable="true" ma:displayName="Approval Body" ma:default="Committee" ma:format="Dropdown" ma:internalName="Approval_x0020_Body">
      <xsd:simpleType>
        <xsd:restriction base="dms:Choice">
          <xsd:enumeration value="-"/>
          <xsd:enumeration value="Committee"/>
          <xsd:enumeration value="Exec/SCMT"/>
          <xsd:enumeration value="Governing Body"/>
        </xsd:restriction>
      </xsd:simpleType>
    </xsd:element>
    <xsd:element name="Review_x0020_Date" ma:index="3" nillable="true" ma:displayName="Review Date" ma:format="DateOnly" ma:internalName="Review_x0020_Date">
      <xsd:simpleType>
        <xsd:restriction base="dms:DateTime"/>
      </xsd:simpleType>
    </xsd:element>
    <xsd:element name="Responsible_x0020_Editor" ma:index="4" nillable="true" ma:displayName="Responsible Author" ma:list="UserInfo" ma:SharePointGroup="0" ma:internalName="Responsible_x0020_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ief_x0020_Responsibility" ma:index="5" nillable="true" ma:displayName="Chief Responsibility" ma:list="UserInfo" ma:SharePointGroup="0" ma:internalName="Chief_x0020_Responsibilit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ociated_x0020_Policies" ma:index="6" nillable="true" ma:displayName="Associated Policies" ma:list="{f4c08fd5-d181-438e-8be1-494a3fc62832}" ma:internalName="Associated_x0020_Policie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02EE9-ABCC-45E6-B50E-6ED338B5CA6A}">
  <ds:schemaRefs>
    <ds:schemaRef ds:uri="office.server.policy"/>
  </ds:schemaRefs>
</ds:datastoreItem>
</file>

<file path=customXml/itemProps2.xml><?xml version="1.0" encoding="utf-8"?>
<ds:datastoreItem xmlns:ds="http://schemas.openxmlformats.org/officeDocument/2006/customXml" ds:itemID="{F967D52C-B90B-4276-ADB9-61AC34260837}">
  <ds:schemaRefs>
    <ds:schemaRef ds:uri="http://schemas.microsoft.com/office/2006/metadata/properties"/>
    <ds:schemaRef ds:uri="http://schemas.microsoft.com/office/infopath/2007/PartnerControls"/>
    <ds:schemaRef ds:uri="f4c08fd5-d181-438e-8be1-494a3fc62832"/>
    <ds:schemaRef ds:uri="http://schemas.microsoft.com/sharepoint/v3"/>
  </ds:schemaRefs>
</ds:datastoreItem>
</file>

<file path=customXml/itemProps3.xml><?xml version="1.0" encoding="utf-8"?>
<ds:datastoreItem xmlns:ds="http://schemas.openxmlformats.org/officeDocument/2006/customXml" ds:itemID="{5450DDD7-88BD-45C5-9321-900EF8C37FE0}">
  <ds:schemaRefs>
    <ds:schemaRef ds:uri="http://schemas.microsoft.com/sharepoint/v3/contenttype/forms"/>
  </ds:schemaRefs>
</ds:datastoreItem>
</file>

<file path=customXml/itemProps4.xml><?xml version="1.0" encoding="utf-8"?>
<ds:datastoreItem xmlns:ds="http://schemas.openxmlformats.org/officeDocument/2006/customXml" ds:itemID="{5E726DA5-7CF4-40F7-8EBB-606E6F56F54A}">
  <ds:schemaRefs>
    <ds:schemaRef ds:uri="http://schemas.openxmlformats.org/officeDocument/2006/bibliography"/>
  </ds:schemaRefs>
</ds:datastoreItem>
</file>

<file path=customXml/itemProps5.xml><?xml version="1.0" encoding="utf-8"?>
<ds:datastoreItem xmlns:ds="http://schemas.openxmlformats.org/officeDocument/2006/customXml" ds:itemID="{0BED934E-EF3E-4B5A-B880-9CE0D722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c08fd5-d181-438e-8be1-494a3fc6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Environmental and Sustainability Policy July 2017.docx</vt:lpstr>
    </vt:vector>
  </TitlesOfParts>
  <Company>MidKent College</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Sustainability Policy July 2017.docx</dc:title>
  <dc:creator>James Knight</dc:creator>
  <cp:lastModifiedBy>Natasha Sethna</cp:lastModifiedBy>
  <cp:revision>2</cp:revision>
  <cp:lastPrinted>2017-06-21T11:52:00Z</cp:lastPrinted>
  <dcterms:created xsi:type="dcterms:W3CDTF">2024-05-16T11:22:00Z</dcterms:created>
  <dcterms:modified xsi:type="dcterms:W3CDTF">2024-05-16T11:22:00Z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0x01010078CBA4356D25D0468A4DD77EEB44F19D</vt:lpwstr>
  </property>
  <property fmtid="{D5CDD505-2E9C-101B-9397-08002B2CF9AE}" pid="3" name="_dlc_policyId">
    <vt:lpwstr>0x01010078CBA4356D25D0468A4DD77EEB44F19D|1017549136</vt:lpwstr>
  </property>
  <property fmtid="{D5CDD505-2E9C-101B-9397-08002B2CF9AE}" pid="4" name="ItemRetentionFormula">
    <vt:lpwstr>&lt;formula offset="1" unit="days" /&gt;</vt:lpwstr>
  </property>
  <property fmtid="{D5CDD505-2E9C-101B-9397-08002B2CF9AE}" pid="5" name="_dlc_LastRun">
    <vt:lpwstr>01/03/2018 06:42:29</vt:lpwstr>
  </property>
  <property fmtid="{D5CDD505-2E9C-101B-9397-08002B2CF9AE}" pid="6" name="_dlc_ItemStageId">
    <vt:lpwstr>2</vt:lpwstr>
  </property>
</Properties>
</file>